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47E4" w14:textId="05A1A13C" w:rsidR="007E56F6" w:rsidRPr="00AF796A" w:rsidRDefault="7FAC0328" w:rsidP="6C9ABB6F">
      <w:pPr>
        <w:pStyle w:val="DIGText"/>
        <w:spacing w:after="0" w:line="240" w:lineRule="auto"/>
        <w:jc w:val="center"/>
        <w:rPr>
          <w:sz w:val="28"/>
          <w:szCs w:val="28"/>
          <w:lang w:val="nl-NL"/>
        </w:rPr>
      </w:pPr>
      <w:r w:rsidRPr="6C9ABB6F">
        <w:rPr>
          <w:sz w:val="28"/>
          <w:szCs w:val="28"/>
          <w:lang w:val="nl-NL"/>
        </w:rPr>
        <w:t>READER</w:t>
      </w:r>
    </w:p>
    <w:p w14:paraId="27725433" w14:textId="77777777" w:rsidR="00AF796A" w:rsidRDefault="00AF796A">
      <w:pPr>
        <w:pStyle w:val="DIGText"/>
        <w:pBdr>
          <w:bottom w:val="single" w:sz="6" w:space="1" w:color="auto"/>
        </w:pBdr>
        <w:spacing w:line="240" w:lineRule="auto"/>
        <w:jc w:val="center"/>
        <w:rPr>
          <w:b/>
          <w:bCs/>
          <w:color w:val="E9550D" w:themeColor="accent1"/>
          <w:sz w:val="48"/>
          <w:szCs w:val="48"/>
          <w:lang w:val="nl-NL"/>
        </w:rPr>
      </w:pPr>
      <w:r w:rsidRPr="00AF796A">
        <w:rPr>
          <w:b/>
          <w:bCs/>
          <w:color w:val="E9550D" w:themeColor="accent1"/>
          <w:sz w:val="48"/>
          <w:szCs w:val="48"/>
          <w:lang w:val="nl-NL"/>
        </w:rPr>
        <w:t xml:space="preserve">EMPOWERMENT van VROUWEN </w:t>
      </w:r>
    </w:p>
    <w:p w14:paraId="78EFB60A" w14:textId="4E1C1C31" w:rsidR="007E56F6" w:rsidRPr="00AF796A" w:rsidRDefault="00AF796A">
      <w:pPr>
        <w:pStyle w:val="DIGText"/>
        <w:pBdr>
          <w:bottom w:val="single" w:sz="6" w:space="1" w:color="auto"/>
        </w:pBdr>
        <w:spacing w:line="240" w:lineRule="auto"/>
        <w:jc w:val="center"/>
        <w:rPr>
          <w:b/>
          <w:bCs/>
          <w:color w:val="E9550D" w:themeColor="accent1"/>
          <w:sz w:val="48"/>
          <w:szCs w:val="48"/>
          <w:lang w:val="nl-NL"/>
        </w:rPr>
      </w:pPr>
      <w:proofErr w:type="gramStart"/>
      <w:r w:rsidRPr="00AF796A">
        <w:rPr>
          <w:b/>
          <w:bCs/>
          <w:color w:val="E9550D" w:themeColor="accent1"/>
          <w:sz w:val="48"/>
          <w:szCs w:val="48"/>
          <w:lang w:val="nl-NL"/>
        </w:rPr>
        <w:t>in</w:t>
      </w:r>
      <w:proofErr w:type="gramEnd"/>
      <w:r w:rsidRPr="00AF796A">
        <w:rPr>
          <w:b/>
          <w:bCs/>
          <w:color w:val="E9550D" w:themeColor="accent1"/>
          <w:sz w:val="48"/>
          <w:szCs w:val="48"/>
          <w:lang w:val="nl-NL"/>
        </w:rPr>
        <w:t xml:space="preserve"> leidinggevende functi</w:t>
      </w:r>
      <w:r>
        <w:rPr>
          <w:b/>
          <w:bCs/>
          <w:color w:val="E9550D" w:themeColor="accent1"/>
          <w:sz w:val="48"/>
          <w:szCs w:val="48"/>
          <w:lang w:val="nl-NL"/>
        </w:rPr>
        <w:t>es</w:t>
      </w:r>
      <w:r w:rsidRPr="00AF796A">
        <w:rPr>
          <w:b/>
          <w:bCs/>
          <w:color w:val="E9550D" w:themeColor="accent1"/>
          <w:sz w:val="48"/>
          <w:szCs w:val="48"/>
          <w:lang w:val="nl-NL"/>
        </w:rPr>
        <w:t xml:space="preserve"> </w:t>
      </w:r>
    </w:p>
    <w:sdt>
      <w:sdtPr>
        <w:rPr>
          <w:rFonts w:cstheme="minorBidi"/>
          <w:lang w:val="de-DE"/>
        </w:rPr>
        <w:id w:val="-2027088009"/>
        <w:docPartObj>
          <w:docPartGallery w:val="Table of Contents"/>
          <w:docPartUnique/>
        </w:docPartObj>
      </w:sdtPr>
      <w:sdtEndPr>
        <w:rPr>
          <w:b/>
          <w:bCs/>
        </w:rPr>
      </w:sdtEndPr>
      <w:sdtContent>
        <w:p w14:paraId="1F279106" w14:textId="77777777" w:rsidR="00D60870" w:rsidRPr="00BD1B16" w:rsidRDefault="00D60870" w:rsidP="006206DB">
          <w:pPr>
            <w:pStyle w:val="DIGText"/>
            <w:spacing w:line="240" w:lineRule="auto"/>
          </w:pPr>
        </w:p>
        <w:p w14:paraId="2676B08A" w14:textId="7A53B032" w:rsidR="00AD5367" w:rsidRDefault="00D60870">
          <w:pPr>
            <w:pStyle w:val="TOC1"/>
            <w:rPr>
              <w:rFonts w:asciiTheme="minorHAnsi" w:eastAsiaTheme="minorEastAsia" w:hAnsiTheme="minorHAnsi"/>
              <w:noProof/>
              <w:kern w:val="2"/>
              <w:sz w:val="24"/>
              <w:szCs w:val="24"/>
              <w:lang w:val="it-CH" w:eastAsia="it-CH"/>
              <w14:ligatures w14:val="standardContextual"/>
            </w:rPr>
          </w:pPr>
          <w:r w:rsidRPr="00BD1B16">
            <w:rPr>
              <w:lang w:val="en-GB"/>
            </w:rPr>
            <w:fldChar w:fldCharType="begin"/>
          </w:r>
          <w:r w:rsidRPr="00BD1B16">
            <w:rPr>
              <w:lang w:val="en-GB"/>
            </w:rPr>
            <w:instrText xml:space="preserve"> TOC \o "1-3" \h \z \u </w:instrText>
          </w:r>
          <w:r w:rsidRPr="00BD1B16">
            <w:rPr>
              <w:lang w:val="en-GB"/>
            </w:rPr>
            <w:fldChar w:fldCharType="separate"/>
          </w:r>
          <w:hyperlink w:anchor="_Toc169011488" w:history="1">
            <w:r w:rsidR="00AD5367" w:rsidRPr="00FC3EAA">
              <w:rPr>
                <w:rStyle w:val="Hyperlink"/>
                <w:rFonts w:ascii="Arial" w:hAnsi="Arial"/>
                <w:noProof/>
                <w:lang w:val="en-GB"/>
              </w:rPr>
              <w:t>1</w:t>
            </w:r>
            <w:r w:rsidR="00AD5367">
              <w:rPr>
                <w:rFonts w:asciiTheme="minorHAnsi" w:eastAsiaTheme="minorEastAsia" w:hAnsiTheme="minorHAnsi"/>
                <w:noProof/>
                <w:kern w:val="2"/>
                <w:sz w:val="24"/>
                <w:szCs w:val="24"/>
                <w:lang w:val="it-CH" w:eastAsia="it-CH"/>
                <w14:ligatures w14:val="standardContextual"/>
              </w:rPr>
              <w:tab/>
            </w:r>
            <w:r w:rsidR="00AD5367" w:rsidRPr="00FC3EAA">
              <w:rPr>
                <w:rStyle w:val="Hyperlink"/>
                <w:noProof/>
                <w:lang w:val="en-GB"/>
              </w:rPr>
              <w:t>Onbewuste vooroordelen en stereotypen</w:t>
            </w:r>
            <w:r w:rsidR="00AD5367">
              <w:rPr>
                <w:noProof/>
                <w:webHidden/>
              </w:rPr>
              <w:tab/>
            </w:r>
            <w:r w:rsidR="00AD5367">
              <w:rPr>
                <w:noProof/>
                <w:webHidden/>
              </w:rPr>
              <w:fldChar w:fldCharType="begin"/>
            </w:r>
            <w:r w:rsidR="00AD5367">
              <w:rPr>
                <w:noProof/>
                <w:webHidden/>
              </w:rPr>
              <w:instrText xml:space="preserve"> PAGEREF _Toc169011488 \h </w:instrText>
            </w:r>
            <w:r w:rsidR="00AD5367">
              <w:rPr>
                <w:noProof/>
                <w:webHidden/>
              </w:rPr>
            </w:r>
            <w:r w:rsidR="00AD5367">
              <w:rPr>
                <w:noProof/>
                <w:webHidden/>
              </w:rPr>
              <w:fldChar w:fldCharType="separate"/>
            </w:r>
            <w:r w:rsidR="00AD5367">
              <w:rPr>
                <w:noProof/>
                <w:webHidden/>
              </w:rPr>
              <w:t>1</w:t>
            </w:r>
            <w:r w:rsidR="00AD5367">
              <w:rPr>
                <w:noProof/>
                <w:webHidden/>
              </w:rPr>
              <w:fldChar w:fldCharType="end"/>
            </w:r>
          </w:hyperlink>
        </w:p>
        <w:p w14:paraId="325F5D26" w14:textId="788D12A3" w:rsidR="00AD5367" w:rsidRDefault="00AD5367">
          <w:pPr>
            <w:pStyle w:val="TOC1"/>
            <w:rPr>
              <w:rFonts w:asciiTheme="minorHAnsi" w:eastAsiaTheme="minorEastAsia" w:hAnsiTheme="minorHAnsi"/>
              <w:noProof/>
              <w:kern w:val="2"/>
              <w:sz w:val="24"/>
              <w:szCs w:val="24"/>
              <w:lang w:val="it-CH" w:eastAsia="it-CH"/>
              <w14:ligatures w14:val="standardContextual"/>
            </w:rPr>
          </w:pPr>
          <w:hyperlink w:anchor="_Toc169011489" w:history="1">
            <w:r w:rsidRPr="00FC3EAA">
              <w:rPr>
                <w:rStyle w:val="Hyperlink"/>
                <w:rFonts w:ascii="Arial" w:hAnsi="Arial"/>
                <w:noProof/>
                <w:lang w:val="en-GB"/>
              </w:rPr>
              <w:t>2</w:t>
            </w:r>
            <w:r>
              <w:rPr>
                <w:rFonts w:asciiTheme="minorHAnsi" w:eastAsiaTheme="minorEastAsia" w:hAnsiTheme="minorHAnsi"/>
                <w:noProof/>
                <w:kern w:val="2"/>
                <w:sz w:val="24"/>
                <w:szCs w:val="24"/>
                <w:lang w:val="it-CH" w:eastAsia="it-CH"/>
                <w14:ligatures w14:val="standardContextual"/>
              </w:rPr>
              <w:tab/>
            </w:r>
            <w:r w:rsidRPr="00FC3EAA">
              <w:rPr>
                <w:rStyle w:val="Hyperlink"/>
                <w:noProof/>
                <w:lang w:val="en-GB"/>
              </w:rPr>
              <w:t>Denk manager - Denk man</w:t>
            </w:r>
            <w:r>
              <w:rPr>
                <w:noProof/>
                <w:webHidden/>
              </w:rPr>
              <w:tab/>
            </w:r>
            <w:r>
              <w:rPr>
                <w:noProof/>
                <w:webHidden/>
              </w:rPr>
              <w:fldChar w:fldCharType="begin"/>
            </w:r>
            <w:r>
              <w:rPr>
                <w:noProof/>
                <w:webHidden/>
              </w:rPr>
              <w:instrText xml:space="preserve"> PAGEREF _Toc169011489 \h </w:instrText>
            </w:r>
            <w:r>
              <w:rPr>
                <w:noProof/>
                <w:webHidden/>
              </w:rPr>
            </w:r>
            <w:r>
              <w:rPr>
                <w:noProof/>
                <w:webHidden/>
              </w:rPr>
              <w:fldChar w:fldCharType="separate"/>
            </w:r>
            <w:r>
              <w:rPr>
                <w:noProof/>
                <w:webHidden/>
              </w:rPr>
              <w:t>2</w:t>
            </w:r>
            <w:r>
              <w:rPr>
                <w:noProof/>
                <w:webHidden/>
              </w:rPr>
              <w:fldChar w:fldCharType="end"/>
            </w:r>
          </w:hyperlink>
        </w:p>
        <w:p w14:paraId="0F854B6E" w14:textId="37C908DB" w:rsidR="00AD5367" w:rsidRDefault="00AD5367">
          <w:pPr>
            <w:pStyle w:val="TOC2"/>
            <w:rPr>
              <w:rFonts w:asciiTheme="minorHAnsi" w:eastAsiaTheme="minorEastAsia" w:hAnsiTheme="minorHAnsi"/>
              <w:noProof/>
              <w:kern w:val="2"/>
              <w:sz w:val="24"/>
              <w:szCs w:val="24"/>
              <w:lang w:val="it-CH" w:eastAsia="it-CH"/>
              <w14:ligatures w14:val="standardContextual"/>
            </w:rPr>
          </w:pPr>
          <w:hyperlink w:anchor="_Toc169011490" w:history="1">
            <w:r w:rsidRPr="00FC3EAA">
              <w:rPr>
                <w:rStyle w:val="Hyperlink"/>
                <w:noProof/>
                <w:lang w:val="nl-NL"/>
              </w:rPr>
              <w:t>2.1</w:t>
            </w:r>
            <w:r>
              <w:rPr>
                <w:rFonts w:asciiTheme="minorHAnsi" w:eastAsiaTheme="minorEastAsia" w:hAnsiTheme="minorHAnsi"/>
                <w:noProof/>
                <w:kern w:val="2"/>
                <w:sz w:val="24"/>
                <w:szCs w:val="24"/>
                <w:lang w:val="it-CH" w:eastAsia="it-CH"/>
                <w14:ligatures w14:val="standardContextual"/>
              </w:rPr>
              <w:tab/>
            </w:r>
            <w:r w:rsidRPr="00FC3EAA">
              <w:rPr>
                <w:rStyle w:val="Hyperlink"/>
                <w:noProof/>
                <w:lang w:val="nl-NL"/>
              </w:rPr>
              <w:t>Impliciete verwachtingen over leiderschap (impliciete leiderschapstheorieën)</w:t>
            </w:r>
            <w:r>
              <w:rPr>
                <w:noProof/>
                <w:webHidden/>
              </w:rPr>
              <w:tab/>
            </w:r>
            <w:r>
              <w:rPr>
                <w:noProof/>
                <w:webHidden/>
              </w:rPr>
              <w:fldChar w:fldCharType="begin"/>
            </w:r>
            <w:r>
              <w:rPr>
                <w:noProof/>
                <w:webHidden/>
              </w:rPr>
              <w:instrText xml:space="preserve"> PAGEREF _Toc169011490 \h </w:instrText>
            </w:r>
            <w:r>
              <w:rPr>
                <w:noProof/>
                <w:webHidden/>
              </w:rPr>
            </w:r>
            <w:r>
              <w:rPr>
                <w:noProof/>
                <w:webHidden/>
              </w:rPr>
              <w:fldChar w:fldCharType="separate"/>
            </w:r>
            <w:r>
              <w:rPr>
                <w:noProof/>
                <w:webHidden/>
              </w:rPr>
              <w:t>3</w:t>
            </w:r>
            <w:r>
              <w:rPr>
                <w:noProof/>
                <w:webHidden/>
              </w:rPr>
              <w:fldChar w:fldCharType="end"/>
            </w:r>
          </w:hyperlink>
        </w:p>
        <w:p w14:paraId="07AB7F86" w14:textId="7ED8EC1B" w:rsidR="00AD5367" w:rsidRDefault="00AD5367">
          <w:pPr>
            <w:pStyle w:val="TOC2"/>
            <w:rPr>
              <w:rFonts w:asciiTheme="minorHAnsi" w:eastAsiaTheme="minorEastAsia" w:hAnsiTheme="minorHAnsi"/>
              <w:noProof/>
              <w:kern w:val="2"/>
              <w:sz w:val="24"/>
              <w:szCs w:val="24"/>
              <w:lang w:val="it-CH" w:eastAsia="it-CH"/>
              <w14:ligatures w14:val="standardContextual"/>
            </w:rPr>
          </w:pPr>
          <w:hyperlink w:anchor="_Toc169011491" w:history="1">
            <w:r w:rsidRPr="00FC3EAA">
              <w:rPr>
                <w:rStyle w:val="Hyperlink"/>
                <w:noProof/>
                <w:lang w:val="nl-NL"/>
              </w:rPr>
              <w:t>2.2</w:t>
            </w:r>
            <w:r>
              <w:rPr>
                <w:rFonts w:asciiTheme="minorHAnsi" w:eastAsiaTheme="minorEastAsia" w:hAnsiTheme="minorHAnsi"/>
                <w:noProof/>
                <w:kern w:val="2"/>
                <w:sz w:val="24"/>
                <w:szCs w:val="24"/>
                <w:lang w:val="it-CH" w:eastAsia="it-CH"/>
                <w14:ligatures w14:val="standardContextual"/>
              </w:rPr>
              <w:tab/>
            </w:r>
            <w:r w:rsidRPr="00FC3EAA">
              <w:rPr>
                <w:rStyle w:val="Hyperlink"/>
                <w:noProof/>
                <w:lang w:val="nl-NL"/>
              </w:rPr>
              <w:t>Rol-congruentie theorie</w:t>
            </w:r>
            <w:r>
              <w:rPr>
                <w:noProof/>
                <w:webHidden/>
              </w:rPr>
              <w:tab/>
            </w:r>
            <w:r>
              <w:rPr>
                <w:noProof/>
                <w:webHidden/>
              </w:rPr>
              <w:fldChar w:fldCharType="begin"/>
            </w:r>
            <w:r>
              <w:rPr>
                <w:noProof/>
                <w:webHidden/>
              </w:rPr>
              <w:instrText xml:space="preserve"> PAGEREF _Toc169011491 \h </w:instrText>
            </w:r>
            <w:r>
              <w:rPr>
                <w:noProof/>
                <w:webHidden/>
              </w:rPr>
            </w:r>
            <w:r>
              <w:rPr>
                <w:noProof/>
                <w:webHidden/>
              </w:rPr>
              <w:fldChar w:fldCharType="separate"/>
            </w:r>
            <w:r>
              <w:rPr>
                <w:noProof/>
                <w:webHidden/>
              </w:rPr>
              <w:t>4</w:t>
            </w:r>
            <w:r>
              <w:rPr>
                <w:noProof/>
                <w:webHidden/>
              </w:rPr>
              <w:fldChar w:fldCharType="end"/>
            </w:r>
          </w:hyperlink>
        </w:p>
        <w:p w14:paraId="5947F2DF" w14:textId="62F239BA" w:rsidR="00AD5367" w:rsidRDefault="00AD5367">
          <w:pPr>
            <w:pStyle w:val="TOC1"/>
            <w:rPr>
              <w:rFonts w:asciiTheme="minorHAnsi" w:eastAsiaTheme="minorEastAsia" w:hAnsiTheme="minorHAnsi"/>
              <w:noProof/>
              <w:kern w:val="2"/>
              <w:sz w:val="24"/>
              <w:szCs w:val="24"/>
              <w:lang w:val="it-CH" w:eastAsia="it-CH"/>
              <w14:ligatures w14:val="standardContextual"/>
            </w:rPr>
          </w:pPr>
          <w:hyperlink w:anchor="_Toc169011492" w:history="1">
            <w:r w:rsidRPr="00FC3EAA">
              <w:rPr>
                <w:rStyle w:val="Hyperlink"/>
                <w:rFonts w:ascii="Arial" w:hAnsi="Arial"/>
                <w:noProof/>
                <w:lang w:val="nl-NL"/>
              </w:rPr>
              <w:t>3</w:t>
            </w:r>
            <w:r>
              <w:rPr>
                <w:rFonts w:asciiTheme="minorHAnsi" w:eastAsiaTheme="minorEastAsia" w:hAnsiTheme="minorHAnsi"/>
                <w:noProof/>
                <w:kern w:val="2"/>
                <w:sz w:val="24"/>
                <w:szCs w:val="24"/>
                <w:lang w:val="it-CH" w:eastAsia="it-CH"/>
                <w14:ligatures w14:val="standardContextual"/>
              </w:rPr>
              <w:tab/>
            </w:r>
            <w:r w:rsidRPr="00FC3EAA">
              <w:rPr>
                <w:rStyle w:val="Hyperlink"/>
                <w:noProof/>
                <w:lang w:val="nl-NL"/>
              </w:rPr>
              <w:t>Effecten op vrouwelijke carrières</w:t>
            </w:r>
            <w:r>
              <w:rPr>
                <w:noProof/>
                <w:webHidden/>
              </w:rPr>
              <w:tab/>
            </w:r>
            <w:r>
              <w:rPr>
                <w:noProof/>
                <w:webHidden/>
              </w:rPr>
              <w:fldChar w:fldCharType="begin"/>
            </w:r>
            <w:r>
              <w:rPr>
                <w:noProof/>
                <w:webHidden/>
              </w:rPr>
              <w:instrText xml:space="preserve"> PAGEREF _Toc169011492 \h </w:instrText>
            </w:r>
            <w:r>
              <w:rPr>
                <w:noProof/>
                <w:webHidden/>
              </w:rPr>
            </w:r>
            <w:r>
              <w:rPr>
                <w:noProof/>
                <w:webHidden/>
              </w:rPr>
              <w:fldChar w:fldCharType="separate"/>
            </w:r>
            <w:r>
              <w:rPr>
                <w:noProof/>
                <w:webHidden/>
              </w:rPr>
              <w:t>5</w:t>
            </w:r>
            <w:r>
              <w:rPr>
                <w:noProof/>
                <w:webHidden/>
              </w:rPr>
              <w:fldChar w:fldCharType="end"/>
            </w:r>
          </w:hyperlink>
        </w:p>
        <w:p w14:paraId="383D41E2" w14:textId="738A9F68" w:rsidR="00AD5367" w:rsidRDefault="00AD5367">
          <w:pPr>
            <w:pStyle w:val="TOC2"/>
            <w:rPr>
              <w:rFonts w:asciiTheme="minorHAnsi" w:eastAsiaTheme="minorEastAsia" w:hAnsiTheme="minorHAnsi"/>
              <w:noProof/>
              <w:kern w:val="2"/>
              <w:sz w:val="24"/>
              <w:szCs w:val="24"/>
              <w:lang w:val="it-CH" w:eastAsia="it-CH"/>
              <w14:ligatures w14:val="standardContextual"/>
            </w:rPr>
          </w:pPr>
          <w:hyperlink w:anchor="_Toc169011493" w:history="1">
            <w:r w:rsidRPr="00FC3EAA">
              <w:rPr>
                <w:rStyle w:val="Hyperlink"/>
                <w:noProof/>
                <w:lang w:val="nl-NL"/>
              </w:rPr>
              <w:t>3.1</w:t>
            </w:r>
            <w:r>
              <w:rPr>
                <w:rFonts w:asciiTheme="minorHAnsi" w:eastAsiaTheme="minorEastAsia" w:hAnsiTheme="minorHAnsi"/>
                <w:noProof/>
                <w:kern w:val="2"/>
                <w:sz w:val="24"/>
                <w:szCs w:val="24"/>
                <w:lang w:val="it-CH" w:eastAsia="it-CH"/>
                <w14:ligatures w14:val="standardContextual"/>
              </w:rPr>
              <w:tab/>
            </w:r>
            <w:r w:rsidRPr="00FC3EAA">
              <w:rPr>
                <w:rStyle w:val="Hyperlink"/>
                <w:noProof/>
                <w:lang w:val="nl-NL"/>
              </w:rPr>
              <w:t>Vrouwspecifieke uitdagingen</w:t>
            </w:r>
            <w:r>
              <w:rPr>
                <w:noProof/>
                <w:webHidden/>
              </w:rPr>
              <w:tab/>
            </w:r>
            <w:r>
              <w:rPr>
                <w:noProof/>
                <w:webHidden/>
              </w:rPr>
              <w:fldChar w:fldCharType="begin"/>
            </w:r>
            <w:r>
              <w:rPr>
                <w:noProof/>
                <w:webHidden/>
              </w:rPr>
              <w:instrText xml:space="preserve"> PAGEREF _Toc169011493 \h </w:instrText>
            </w:r>
            <w:r>
              <w:rPr>
                <w:noProof/>
                <w:webHidden/>
              </w:rPr>
            </w:r>
            <w:r>
              <w:rPr>
                <w:noProof/>
                <w:webHidden/>
              </w:rPr>
              <w:fldChar w:fldCharType="separate"/>
            </w:r>
            <w:r>
              <w:rPr>
                <w:noProof/>
                <w:webHidden/>
              </w:rPr>
              <w:t>5</w:t>
            </w:r>
            <w:r>
              <w:rPr>
                <w:noProof/>
                <w:webHidden/>
              </w:rPr>
              <w:fldChar w:fldCharType="end"/>
            </w:r>
          </w:hyperlink>
        </w:p>
        <w:p w14:paraId="21155205" w14:textId="78C9994C" w:rsidR="00AD5367" w:rsidRDefault="00AD5367">
          <w:pPr>
            <w:pStyle w:val="TOC2"/>
            <w:rPr>
              <w:rFonts w:asciiTheme="minorHAnsi" w:eastAsiaTheme="minorEastAsia" w:hAnsiTheme="minorHAnsi"/>
              <w:noProof/>
              <w:kern w:val="2"/>
              <w:sz w:val="24"/>
              <w:szCs w:val="24"/>
              <w:lang w:val="it-CH" w:eastAsia="it-CH"/>
              <w14:ligatures w14:val="standardContextual"/>
            </w:rPr>
          </w:pPr>
          <w:hyperlink w:anchor="_Toc169011494" w:history="1">
            <w:r w:rsidRPr="00FC3EAA">
              <w:rPr>
                <w:rStyle w:val="Hyperlink"/>
                <w:noProof/>
                <w:lang w:val="en-GB"/>
              </w:rPr>
              <w:t>3.2</w:t>
            </w:r>
            <w:r>
              <w:rPr>
                <w:rFonts w:asciiTheme="minorHAnsi" w:eastAsiaTheme="minorEastAsia" w:hAnsiTheme="minorHAnsi"/>
                <w:noProof/>
                <w:kern w:val="2"/>
                <w:sz w:val="24"/>
                <w:szCs w:val="24"/>
                <w:lang w:val="it-CH" w:eastAsia="it-CH"/>
                <w14:ligatures w14:val="standardContextual"/>
              </w:rPr>
              <w:tab/>
            </w:r>
            <w:r w:rsidRPr="00FC3EAA">
              <w:rPr>
                <w:rStyle w:val="Hyperlink"/>
                <w:noProof/>
                <w:lang w:val="en-GB"/>
              </w:rPr>
              <w:t>Professionele en particuliere uitdagingen</w:t>
            </w:r>
            <w:r>
              <w:rPr>
                <w:noProof/>
                <w:webHidden/>
              </w:rPr>
              <w:tab/>
            </w:r>
            <w:r>
              <w:rPr>
                <w:noProof/>
                <w:webHidden/>
              </w:rPr>
              <w:fldChar w:fldCharType="begin"/>
            </w:r>
            <w:r>
              <w:rPr>
                <w:noProof/>
                <w:webHidden/>
              </w:rPr>
              <w:instrText xml:space="preserve"> PAGEREF _Toc169011494 \h </w:instrText>
            </w:r>
            <w:r>
              <w:rPr>
                <w:noProof/>
                <w:webHidden/>
              </w:rPr>
            </w:r>
            <w:r>
              <w:rPr>
                <w:noProof/>
                <w:webHidden/>
              </w:rPr>
              <w:fldChar w:fldCharType="separate"/>
            </w:r>
            <w:r>
              <w:rPr>
                <w:noProof/>
                <w:webHidden/>
              </w:rPr>
              <w:t>7</w:t>
            </w:r>
            <w:r>
              <w:rPr>
                <w:noProof/>
                <w:webHidden/>
              </w:rPr>
              <w:fldChar w:fldCharType="end"/>
            </w:r>
          </w:hyperlink>
        </w:p>
        <w:p w14:paraId="49F85844" w14:textId="59BA3C2C" w:rsidR="00AD5367" w:rsidRDefault="00AD5367">
          <w:pPr>
            <w:pStyle w:val="TOC2"/>
            <w:rPr>
              <w:rFonts w:asciiTheme="minorHAnsi" w:eastAsiaTheme="minorEastAsia" w:hAnsiTheme="minorHAnsi"/>
              <w:noProof/>
              <w:kern w:val="2"/>
              <w:sz w:val="24"/>
              <w:szCs w:val="24"/>
              <w:lang w:val="it-CH" w:eastAsia="it-CH"/>
              <w14:ligatures w14:val="standardContextual"/>
            </w:rPr>
          </w:pPr>
          <w:hyperlink w:anchor="_Toc169011495" w:history="1">
            <w:r w:rsidRPr="00FC3EAA">
              <w:rPr>
                <w:rStyle w:val="Hyperlink"/>
                <w:noProof/>
              </w:rPr>
              <w:t>3.3</w:t>
            </w:r>
            <w:r>
              <w:rPr>
                <w:rFonts w:asciiTheme="minorHAnsi" w:eastAsiaTheme="minorEastAsia" w:hAnsiTheme="minorHAnsi"/>
                <w:noProof/>
                <w:kern w:val="2"/>
                <w:sz w:val="24"/>
                <w:szCs w:val="24"/>
                <w:lang w:val="it-CH" w:eastAsia="it-CH"/>
                <w14:ligatures w14:val="standardContextual"/>
              </w:rPr>
              <w:tab/>
            </w:r>
            <w:r w:rsidRPr="00FC3EAA">
              <w:rPr>
                <w:rStyle w:val="Hyperlink"/>
                <w:noProof/>
              </w:rPr>
              <w:t>Rolmodellen</w:t>
            </w:r>
            <w:r>
              <w:rPr>
                <w:noProof/>
                <w:webHidden/>
              </w:rPr>
              <w:tab/>
            </w:r>
            <w:r>
              <w:rPr>
                <w:noProof/>
                <w:webHidden/>
              </w:rPr>
              <w:fldChar w:fldCharType="begin"/>
            </w:r>
            <w:r>
              <w:rPr>
                <w:noProof/>
                <w:webHidden/>
              </w:rPr>
              <w:instrText xml:space="preserve"> PAGEREF _Toc169011495 \h </w:instrText>
            </w:r>
            <w:r>
              <w:rPr>
                <w:noProof/>
                <w:webHidden/>
              </w:rPr>
            </w:r>
            <w:r>
              <w:rPr>
                <w:noProof/>
                <w:webHidden/>
              </w:rPr>
              <w:fldChar w:fldCharType="separate"/>
            </w:r>
            <w:r>
              <w:rPr>
                <w:noProof/>
                <w:webHidden/>
              </w:rPr>
              <w:t>7</w:t>
            </w:r>
            <w:r>
              <w:rPr>
                <w:noProof/>
                <w:webHidden/>
              </w:rPr>
              <w:fldChar w:fldCharType="end"/>
            </w:r>
          </w:hyperlink>
        </w:p>
        <w:p w14:paraId="575F095C" w14:textId="15BDCE27" w:rsidR="00AD5367" w:rsidRDefault="00AD5367">
          <w:pPr>
            <w:pStyle w:val="TOC1"/>
            <w:rPr>
              <w:rFonts w:asciiTheme="minorHAnsi" w:eastAsiaTheme="minorEastAsia" w:hAnsiTheme="minorHAnsi"/>
              <w:noProof/>
              <w:kern w:val="2"/>
              <w:sz w:val="24"/>
              <w:szCs w:val="24"/>
              <w:lang w:val="it-CH" w:eastAsia="it-CH"/>
              <w14:ligatures w14:val="standardContextual"/>
            </w:rPr>
          </w:pPr>
          <w:hyperlink w:anchor="_Toc169011496" w:history="1">
            <w:r w:rsidRPr="00FC3EAA">
              <w:rPr>
                <w:rStyle w:val="Hyperlink"/>
                <w:noProof/>
                <w:lang w:val="en-GB"/>
              </w:rPr>
              <w:t>Referenties</w:t>
            </w:r>
            <w:r>
              <w:rPr>
                <w:noProof/>
                <w:webHidden/>
              </w:rPr>
              <w:tab/>
            </w:r>
            <w:r>
              <w:rPr>
                <w:noProof/>
                <w:webHidden/>
              </w:rPr>
              <w:fldChar w:fldCharType="begin"/>
            </w:r>
            <w:r>
              <w:rPr>
                <w:noProof/>
                <w:webHidden/>
              </w:rPr>
              <w:instrText xml:space="preserve"> PAGEREF _Toc169011496 \h </w:instrText>
            </w:r>
            <w:r>
              <w:rPr>
                <w:noProof/>
                <w:webHidden/>
              </w:rPr>
            </w:r>
            <w:r>
              <w:rPr>
                <w:noProof/>
                <w:webHidden/>
              </w:rPr>
              <w:fldChar w:fldCharType="separate"/>
            </w:r>
            <w:r>
              <w:rPr>
                <w:noProof/>
                <w:webHidden/>
              </w:rPr>
              <w:t>9</w:t>
            </w:r>
            <w:r>
              <w:rPr>
                <w:noProof/>
                <w:webHidden/>
              </w:rPr>
              <w:fldChar w:fldCharType="end"/>
            </w:r>
          </w:hyperlink>
        </w:p>
        <w:p w14:paraId="4078B5A3" w14:textId="73F6F465" w:rsidR="00A058C7" w:rsidRPr="00BD1B16" w:rsidRDefault="00D60870" w:rsidP="00BD1B16">
          <w:pPr>
            <w:pBdr>
              <w:bottom w:val="single" w:sz="6" w:space="1" w:color="auto"/>
            </w:pBdr>
            <w:rPr>
              <w:b/>
              <w:bCs/>
              <w:lang w:val="en-GB"/>
            </w:rPr>
          </w:pPr>
          <w:r w:rsidRPr="00BD1B16">
            <w:rPr>
              <w:b/>
              <w:bCs/>
              <w:lang w:val="en-GB"/>
            </w:rPr>
            <w:fldChar w:fldCharType="end"/>
          </w:r>
        </w:p>
      </w:sdtContent>
    </w:sdt>
    <w:p w14:paraId="71DCF3E5" w14:textId="77777777" w:rsidR="007E56F6" w:rsidRDefault="00235EB4">
      <w:pPr>
        <w:pStyle w:val="DIG1"/>
        <w:ind w:left="426" w:hanging="426"/>
        <w:rPr>
          <w:lang w:val="en-GB"/>
        </w:rPr>
      </w:pPr>
      <w:bookmarkStart w:id="0" w:name="_Toc169011488"/>
      <w:r w:rsidRPr="00BD1B16">
        <w:rPr>
          <w:lang w:val="en-GB"/>
        </w:rPr>
        <w:t>Onbewuste vooroordelen en stereotypen</w:t>
      </w:r>
      <w:bookmarkEnd w:id="0"/>
    </w:p>
    <w:p w14:paraId="4485958C" w14:textId="77777777" w:rsidR="007E56F6" w:rsidRPr="00AF796A" w:rsidRDefault="00235EB4">
      <w:pPr>
        <w:pStyle w:val="DIGText"/>
        <w:rPr>
          <w:lang w:val="nl-NL"/>
        </w:rPr>
      </w:pPr>
      <w:r w:rsidRPr="00AF796A">
        <w:rPr>
          <w:i/>
          <w:iCs/>
          <w:lang w:val="nl-NL"/>
        </w:rPr>
        <w:t xml:space="preserve">Stereotypering </w:t>
      </w:r>
      <w:r w:rsidRPr="00AF796A">
        <w:rPr>
          <w:lang w:val="nl-NL"/>
        </w:rPr>
        <w:t xml:space="preserve">is het cognitieve proces van het </w:t>
      </w:r>
      <w:r w:rsidR="004313BC" w:rsidRPr="00AF796A">
        <w:rPr>
          <w:lang w:val="nl-NL"/>
        </w:rPr>
        <w:t xml:space="preserve">categoriseren van </w:t>
      </w:r>
      <w:r w:rsidRPr="00AF796A">
        <w:rPr>
          <w:lang w:val="nl-NL"/>
        </w:rPr>
        <w:t>individuen of groepen op basis van waargenomen kenmerken, eigenschappen of gedragingen die geassocieerd worden met een bepaalde sociale categorie. Stereotypen kunnen gebaseerd zijn op factoren zoals geslacht, ras, etniciteit, leeftijd of beroep en kunnen attitudes, gedrag en interacties beïnvloeden, wat soms leidt tot discriminatie of vooroordelen.</w:t>
      </w:r>
    </w:p>
    <w:p w14:paraId="53C6F15A" w14:textId="6F7D4A9A" w:rsidR="007E56F6" w:rsidRPr="00AF796A" w:rsidRDefault="00235EB4">
      <w:pPr>
        <w:pStyle w:val="DIGText"/>
        <w:rPr>
          <w:lang w:val="nl-NL"/>
        </w:rPr>
      </w:pPr>
      <w:r w:rsidRPr="00AF796A">
        <w:rPr>
          <w:i/>
          <w:iCs/>
          <w:lang w:val="nl-NL"/>
        </w:rPr>
        <w:t xml:space="preserve">Genderstereotypen </w:t>
      </w:r>
      <w:r w:rsidRPr="00AF796A">
        <w:rPr>
          <w:lang w:val="nl-NL"/>
        </w:rPr>
        <w:t xml:space="preserve">zijn </w:t>
      </w:r>
      <w:r w:rsidR="004313BC" w:rsidRPr="00AF796A">
        <w:rPr>
          <w:lang w:val="nl-NL"/>
        </w:rPr>
        <w:t xml:space="preserve">generaliserende </w:t>
      </w:r>
      <w:r w:rsidRPr="00AF796A">
        <w:rPr>
          <w:lang w:val="nl-NL"/>
        </w:rPr>
        <w:t xml:space="preserve">veronderstellingen over mannen en vrouwen. </w:t>
      </w:r>
      <w:sdt>
        <w:sdtPr>
          <w:alias w:val="To edit, see citavi.com/edit"/>
          <w:tag w:val="CitaviPlaceholder#4df01fda-7057-4b73-aec7-9e4518674e9a"/>
          <w:id w:val="-136881619"/>
          <w:placeholder>
            <w:docPart w:val="8E2A0FEDFE6BAE46BADA5085673BAE81"/>
          </w:placeholder>
        </w:sdtPr>
        <w:sdtEndPr/>
        <w:sdtContent>
          <w:r w:rsidRPr="00BD1B16">
            <w:fldChar w:fldCharType="begin"/>
          </w:r>
          <w:r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iNjQwOTAzLTYxMmEtNDdiNy1hZGUxLThiNmJkMmIzNDBmMyIsIlJhbmdlTGVuZ3RoIjoyOSwiUmVmZXJlbmNlSWQiOiI3MzBhZTEwYS1jMDQ5LTRiNDktODc3Mi0yMDBjZDUyMDFlZj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CIsIlN0YXJ0UGFnZSI6eyIkaWQiOiI1IiwiJHR5cGUiOiJTd2lzc0FjYWRlbWljLlBhZ2VOdW1iZXIsIFN3aXNzQWNhZGVtaWMiLCJJc0Z1bGx5TnVtZXJpYyI6dHJ1ZSwiTnVtYmVyIjo0LCJOdW1iZXJpbmdUeXBlIjowLCJOdW1lcmFsU3lzdGVtIjowLCJPcmlnaW5hbFN0cmluZyI6IjQiLCJQcmV0dHlTdHJpbmciOiI0In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</w:instrText>
          </w:r>
          <w:r w:rsidRPr="00BD1B16">
            <w:instrText>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wMDcvOTc4LTMtNjYyLTQ1ODU1LTZfMzktMSIsIlVyaVN0cmluZyI6Imh0dHBzOi8vZG9pLm9yZy8xMC4xMDA3Lzk3OC0zLTY2Mi00NTg1NS02XzM5LT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AuMTAwNy85NzgtMy02NjItNDU4NTUtNiIsIlVyaVN0cmluZyI6Imh0dHBzOi8vZG9pLm9yZy8xMC4xMDA3Lzk3OC0zLTY2Mi00NTg1NS02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</w:instrText>
          </w:r>
          <w:r w:rsidRPr="00AF796A">
            <w:rPr>
              <w:lang w:val="nl-NL"/>
            </w:rPr>
            <w:instrText>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}</w:instrText>
          </w:r>
          <w:r w:rsidRPr="00BD1B16">
            <w:fldChar w:fldCharType="separate"/>
          </w:r>
          <w:r w:rsidRPr="00AF796A">
            <w:rPr>
              <w:lang w:val="nl-NL"/>
            </w:rPr>
            <w:t>(Hentschel et al. 2017)</w:t>
          </w:r>
          <w:r w:rsidRPr="00BD1B16">
            <w:fldChar w:fldCharType="end"/>
          </w:r>
        </w:sdtContent>
      </w:sdt>
      <w:r w:rsidRPr="00AF796A">
        <w:rPr>
          <w:lang w:val="nl-NL"/>
        </w:rPr>
        <w:t>. Deze veronderstellingen gelden niet, of slechts voor een deel van alle personen van één geslacht. Een veelvoorkomend stereotype is dat vrouwen meer commun</w:t>
      </w:r>
      <w:r w:rsidR="004F4AC1">
        <w:rPr>
          <w:lang w:val="nl-NL"/>
        </w:rPr>
        <w:t>i</w:t>
      </w:r>
      <w:r w:rsidR="00AF796A">
        <w:rPr>
          <w:lang w:val="nl-NL"/>
        </w:rPr>
        <w:t>catie</w:t>
      </w:r>
      <w:r w:rsidR="004F4AC1">
        <w:rPr>
          <w:lang w:val="nl-NL"/>
        </w:rPr>
        <w:t>- en relatie</w:t>
      </w:r>
      <w:r w:rsidR="00AF796A">
        <w:rPr>
          <w:lang w:val="nl-NL"/>
        </w:rPr>
        <w:t>gericht</w:t>
      </w:r>
      <w:r w:rsidRPr="00AF796A">
        <w:rPr>
          <w:lang w:val="nl-NL"/>
        </w:rPr>
        <w:t xml:space="preserve"> zijn en mannen meer </w:t>
      </w:r>
      <w:r w:rsidR="00AF796A">
        <w:rPr>
          <w:lang w:val="nl-NL"/>
        </w:rPr>
        <w:t>zelfverzekerd/ondernemend (</w:t>
      </w:r>
      <w:proofErr w:type="spellStart"/>
      <w:r w:rsidRPr="00AF796A">
        <w:rPr>
          <w:lang w:val="nl-NL"/>
        </w:rPr>
        <w:t>agentisch</w:t>
      </w:r>
      <w:proofErr w:type="spellEnd"/>
      <w:r w:rsidR="00AF796A">
        <w:rPr>
          <w:lang w:val="nl-NL"/>
        </w:rPr>
        <w:t>)</w:t>
      </w:r>
      <w:r w:rsidRPr="00AF796A">
        <w:rPr>
          <w:lang w:val="nl-NL"/>
        </w:rPr>
        <w:t xml:space="preserve"> </w:t>
      </w:r>
      <w:sdt>
        <w:sdtPr>
          <w:alias w:val="To edit, see citavi.com/edit"/>
          <w:tag w:val="CitaviPlaceholder#82ce20e2-ec25-4055-8a95-d68ed7623f96"/>
          <w:id w:val="669455386"/>
          <w:placeholder>
            <w:docPart w:val="8E2A0FEDFE6BAE46BADA5085673BAE81"/>
          </w:placeholder>
        </w:sdtPr>
        <w:sdtEndPr/>
        <w:sdtContent>
          <w:r w:rsidRPr="00BD1B16">
            <w:fldChar w:fldCharType="begin"/>
          </w:r>
          <w:r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1OWZhMzE2LTYwNTUtNDkzMC1hODQ1LWRkMmY5YWZhYzgzMyIsIlJhbmdlTGVuZ3RoIjozNiwiUmVmZXJlbmNlSWQiOiI5MTFjN2ZkOS03OTAzLTQ5NGYtYmUwYS1hN2ZjM2RmMDhhZm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UyIiwiU3RhcnRQYWdlIjp7IiRpZCI6IjUiLCIkdHlwZSI6IlN3aXNzQWNhZGVtaWMuUGFnZU51bWJlciwgU3dpc3NBY2FkZW1pYyIsIklzRnVsbHlOdW1lcmljIjp0cnVlLCJOdW1iZXIiOjE1MiwiTnVtYmVyaW5nVHlwZSI6MCwiTnVtZXJhbFN5c3RlbSI6MCwiT3JpZ2luYWxTdHJpbmciOiIxNTIiLCJQcmV0dHlTdHJpbmciOiIxNTIifX0sIlByZWZpeCI6Im9yaWdpbmF0ZWQgZnJvbS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F2aWQiLCJMYXN0TmFt</w:instrText>
          </w:r>
          <w:r w:rsidRPr="00BD1B16">
            <w:instrText>ZSI6IkJha2FuIiwiUHJvdGVjdGVkIjpmYWxzZSwiU2V4IjoyLCJDcmVhdGVkQnkiOiJfQW5rZSBSZXV0ZXIiLCJDcmVhdGVkT24iOiIyMDIzLTA5LTIwVDEwOjIyOjU2IiwiTW9kaWZpZWRCeSI6Il9BbmtlIFJldXRlciIsIklkIjoiZTA1ZDcyNzktMDY1NC00YmNlLWIzZjMtZmJmOWE4OGQ2ZWJiIiwiTW9kaWZpZWRPbiI6IjIwMjMtMDktMjBUMTA6MjI6NTY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DaGljYWdvIiwiUHVibGlzaGVycyI6W3siJGlkIjoiOSIsIiR0eXBlIjoiU3dpc3NBY2FkZW1pYy5DaXRhdmkuUHVibGlzaGVyLCBTd2lzc0FjYWRlbWljLkNpdGF2aSIsIk5hbWUiOiJSYW5kIE1jTmFsbHkiLCJQcm90ZWN0ZWQiOmZhbHNlLCJDcmVhdGVkQnkiOiJfQW5rZSBSZXV0ZXIiLCJDcmVhdGVkT24iOiIyMDIzLTA5LTIwVDEwOjIzOjM2IiwiTW9kaWZpZW</w:instrText>
          </w:r>
          <w:r w:rsidRPr="00AF796A">
            <w:rPr>
              <w:lang w:val="nl-NL"/>
            </w:rPr>
            <w:instrText>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}</w:instrText>
          </w:r>
          <w:r w:rsidRPr="00BD1B16">
            <w:fldChar w:fldCharType="separate"/>
          </w:r>
          <w:r w:rsidRPr="00AF796A">
            <w:rPr>
              <w:lang w:val="nl-NL"/>
            </w:rPr>
            <w:t xml:space="preserve">(afkomstig van </w:t>
          </w:r>
          <w:proofErr w:type="spellStart"/>
          <w:r w:rsidRPr="00AF796A">
            <w:rPr>
              <w:lang w:val="nl-NL"/>
            </w:rPr>
            <w:t>Bakan</w:t>
          </w:r>
          <w:proofErr w:type="spellEnd"/>
          <w:r w:rsidRPr="00AF796A">
            <w:rPr>
              <w:lang w:val="nl-NL"/>
            </w:rPr>
            <w:t xml:space="preserve"> 1966</w:t>
          </w:r>
          <w:r w:rsidR="00BD1B16" w:rsidRPr="00AF796A">
            <w:rPr>
              <w:lang w:val="nl-NL"/>
            </w:rPr>
            <w:t>)</w:t>
          </w:r>
          <w:r w:rsidRPr="00BD1B16">
            <w:fldChar w:fldCharType="end"/>
          </w:r>
        </w:sdtContent>
      </w:sdt>
      <w:r w:rsidRPr="00AF796A">
        <w:rPr>
          <w:lang w:val="nl-NL"/>
        </w:rPr>
        <w:t>.</w:t>
      </w:r>
      <w:r w:rsidR="00C10B75" w:rsidRPr="00BD1B16">
        <w:rPr>
          <w:rStyle w:val="FootnoteReference"/>
        </w:rPr>
        <w:footnoteReference w:id="1"/>
      </w:r>
      <w:r w:rsidR="007D386E" w:rsidRPr="00AF796A">
        <w:rPr>
          <w:lang w:val="nl-NL"/>
        </w:rPr>
        <w:t xml:space="preserve"> Vanaf de vroege kindertijd worden meisjes en jongens vaak gestuurd in de richting van interesses, gedragingen </w:t>
      </w:r>
      <w:r w:rsidR="007D386E" w:rsidRPr="00AF796A">
        <w:rPr>
          <w:lang w:val="nl-NL"/>
        </w:rPr>
        <w:lastRenderedPageBreak/>
        <w:t>en carrièrepaden die geschikt worden geacht voor hun geslacht</w:t>
      </w:r>
      <w:r w:rsidR="004926CC" w:rsidRPr="00AF796A">
        <w:rPr>
          <w:lang w:val="nl-NL"/>
        </w:rPr>
        <w:t xml:space="preserve">. </w:t>
      </w:r>
      <w:r w:rsidR="007D386E" w:rsidRPr="00AF796A">
        <w:rPr>
          <w:lang w:val="nl-NL"/>
        </w:rPr>
        <w:t>Deze vroege conditionering beïnvloedt de ontwikkeling van vaardigheden, loopbaanaspiraties en zelfperceptie.</w:t>
      </w:r>
    </w:p>
    <w:p w14:paraId="1225ED34" w14:textId="77777777" w:rsidR="007E56F6" w:rsidRPr="00AF796A" w:rsidRDefault="00235EB4">
      <w:pPr>
        <w:pStyle w:val="DIGText"/>
        <w:rPr>
          <w:lang w:val="nl-NL"/>
        </w:rPr>
      </w:pPr>
      <w:r w:rsidRPr="00AF796A">
        <w:rPr>
          <w:lang w:val="nl-NL"/>
        </w:rPr>
        <w:t xml:space="preserve">Er is sprake van </w:t>
      </w:r>
      <w:r w:rsidRPr="00AF796A">
        <w:rPr>
          <w:i/>
          <w:iCs/>
          <w:lang w:val="nl-NL"/>
        </w:rPr>
        <w:t xml:space="preserve">zelfstereotypering </w:t>
      </w:r>
      <w:r w:rsidRPr="00AF796A">
        <w:rPr>
          <w:lang w:val="nl-NL"/>
        </w:rPr>
        <w:t xml:space="preserve">wanneer mensen zich deze maatschappelijke verwachtingen </w:t>
      </w:r>
      <w:r w:rsidR="004313BC" w:rsidRPr="00AF796A">
        <w:rPr>
          <w:lang w:val="nl-NL"/>
        </w:rPr>
        <w:t xml:space="preserve">eigen maken </w:t>
      </w:r>
      <w:r w:rsidRPr="00AF796A">
        <w:rPr>
          <w:lang w:val="nl-NL"/>
        </w:rPr>
        <w:t xml:space="preserve">en zich eraan conformeren, waardoor hun mogelijkheden beperkt worden en de gendernormen versterkt worden. </w:t>
      </w:r>
      <w:r w:rsidR="00734370" w:rsidRPr="00AF796A">
        <w:rPr>
          <w:lang w:val="nl-NL"/>
        </w:rPr>
        <w:t xml:space="preserve">Bovendien </w:t>
      </w:r>
      <w:r w:rsidR="00D21883" w:rsidRPr="00AF796A">
        <w:rPr>
          <w:lang w:val="nl-NL"/>
        </w:rPr>
        <w:t xml:space="preserve">bestendigen </w:t>
      </w:r>
      <w:r w:rsidRPr="00AF796A">
        <w:rPr>
          <w:lang w:val="nl-NL"/>
        </w:rPr>
        <w:t xml:space="preserve">gender- </w:t>
      </w:r>
      <w:r w:rsidR="00734370" w:rsidRPr="00AF796A">
        <w:rPr>
          <w:lang w:val="nl-NL"/>
        </w:rPr>
        <w:t xml:space="preserve">en </w:t>
      </w:r>
      <w:r w:rsidRPr="00AF796A">
        <w:rPr>
          <w:lang w:val="nl-NL"/>
        </w:rPr>
        <w:t xml:space="preserve">zelfstereotypen de ongelijkheid in zorgtaken en verantwoordelijkheden, waarbij vrouwen onevenredig </w:t>
      </w:r>
      <w:r w:rsidR="00734370" w:rsidRPr="00AF796A">
        <w:rPr>
          <w:lang w:val="nl-NL"/>
        </w:rPr>
        <w:t xml:space="preserve">verantwoordelijk zijn </w:t>
      </w:r>
      <w:r w:rsidR="001524FB" w:rsidRPr="00AF796A">
        <w:rPr>
          <w:lang w:val="nl-NL"/>
        </w:rPr>
        <w:t xml:space="preserve">voor </w:t>
      </w:r>
      <w:r w:rsidRPr="00AF796A">
        <w:rPr>
          <w:lang w:val="nl-NL"/>
        </w:rPr>
        <w:t>kinderopvang en huishoudelijke taken. Deze ongelijke verdeling van werk draagt bij tot ongelijkheden tussen mannen en vrouwen op het gebied van gezondheid, onderwijs, lonen en financiële onafhankelijkheid.</w:t>
      </w:r>
    </w:p>
    <w:p w14:paraId="54099FC2" w14:textId="77777777" w:rsidR="007E56F6" w:rsidRPr="00AF796A" w:rsidRDefault="00235EB4">
      <w:pPr>
        <w:pStyle w:val="DIGText"/>
        <w:rPr>
          <w:lang w:val="nl-NL"/>
        </w:rPr>
      </w:pPr>
      <w:r w:rsidRPr="00AF796A">
        <w:rPr>
          <w:lang w:val="nl-NL"/>
        </w:rPr>
        <w:t xml:space="preserve">Onbewuste </w:t>
      </w:r>
      <w:r w:rsidR="001524FB" w:rsidRPr="00AF796A">
        <w:rPr>
          <w:lang w:val="nl-NL"/>
        </w:rPr>
        <w:t xml:space="preserve">vooroordelen zijn </w:t>
      </w:r>
      <w:r w:rsidRPr="00AF796A">
        <w:rPr>
          <w:lang w:val="nl-NL"/>
        </w:rPr>
        <w:t xml:space="preserve">automatische, onbedoelde houdingen of stereotypen die aannames en beslissingen beïnvloeden zonder dat je je daar bewust van bent. </w:t>
      </w:r>
      <w:r w:rsidR="001524FB" w:rsidRPr="00AF796A">
        <w:rPr>
          <w:lang w:val="nl-NL"/>
        </w:rPr>
        <w:t xml:space="preserve">De meest </w:t>
      </w:r>
      <w:r w:rsidR="00382236" w:rsidRPr="00AF796A">
        <w:rPr>
          <w:lang w:val="nl-NL"/>
        </w:rPr>
        <w:t xml:space="preserve">voorkomende vooroordelen op de werkplek die </w:t>
      </w:r>
      <w:r w:rsidR="00E13493" w:rsidRPr="00AF796A">
        <w:rPr>
          <w:lang w:val="nl-NL"/>
        </w:rPr>
        <w:t xml:space="preserve">de </w:t>
      </w:r>
      <w:r w:rsidR="00382236" w:rsidRPr="00AF796A">
        <w:rPr>
          <w:lang w:val="nl-NL"/>
        </w:rPr>
        <w:t xml:space="preserve">carrière </w:t>
      </w:r>
      <w:r w:rsidR="00E13493" w:rsidRPr="00AF796A">
        <w:rPr>
          <w:lang w:val="nl-NL"/>
        </w:rPr>
        <w:t xml:space="preserve">van vrouwen beïnvloeden </w:t>
      </w:r>
      <w:r w:rsidR="0007424A" w:rsidRPr="00AF796A">
        <w:rPr>
          <w:lang w:val="nl-NL"/>
        </w:rPr>
        <w:t>zijn</w:t>
      </w:r>
      <w:r w:rsidR="00382236" w:rsidRPr="00AF796A">
        <w:rPr>
          <w:lang w:val="nl-NL"/>
        </w:rPr>
        <w:t>:</w:t>
      </w:r>
    </w:p>
    <w:p w14:paraId="1042B457" w14:textId="77777777" w:rsidR="007E56F6" w:rsidRPr="00AF796A" w:rsidRDefault="00235EB4">
      <w:pPr>
        <w:pStyle w:val="ListParagraph"/>
        <w:numPr>
          <w:ilvl w:val="0"/>
          <w:numId w:val="23"/>
        </w:numPr>
        <w:spacing w:line="360" w:lineRule="auto"/>
        <w:ind w:left="426"/>
        <w:jc w:val="both"/>
        <w:rPr>
          <w:lang w:val="nl-NL"/>
        </w:rPr>
      </w:pPr>
      <w:r w:rsidRPr="00AF796A">
        <w:rPr>
          <w:i/>
          <w:iCs/>
          <w:lang w:val="nl-NL"/>
        </w:rPr>
        <w:t xml:space="preserve">Affiniteitsvooroordelen </w:t>
      </w:r>
      <w:r w:rsidR="00E13493" w:rsidRPr="00AF796A">
        <w:rPr>
          <w:lang w:val="nl-NL"/>
        </w:rPr>
        <w:t xml:space="preserve">bevoordelen </w:t>
      </w:r>
      <w:r w:rsidR="001524FB" w:rsidRPr="00AF796A">
        <w:rPr>
          <w:lang w:val="nl-NL"/>
        </w:rPr>
        <w:t xml:space="preserve">individuen met </w:t>
      </w:r>
      <w:r w:rsidRPr="00AF796A">
        <w:rPr>
          <w:lang w:val="nl-NL"/>
        </w:rPr>
        <w:t>een gelijkaardige achtergrond, interesse of ervaring, wat leidt tot een voorkeursbehandeling of kansen.</w:t>
      </w:r>
    </w:p>
    <w:p w14:paraId="6A0D1F6E" w14:textId="77777777" w:rsidR="007E56F6" w:rsidRPr="00AF796A" w:rsidRDefault="00235EB4">
      <w:pPr>
        <w:pStyle w:val="ListParagraph"/>
        <w:numPr>
          <w:ilvl w:val="0"/>
          <w:numId w:val="23"/>
        </w:numPr>
        <w:spacing w:line="360" w:lineRule="auto"/>
        <w:ind w:left="426"/>
        <w:jc w:val="both"/>
        <w:rPr>
          <w:lang w:val="nl-NL"/>
        </w:rPr>
      </w:pPr>
      <w:r w:rsidRPr="00AF796A">
        <w:rPr>
          <w:i/>
          <w:iCs/>
          <w:lang w:val="nl-NL"/>
        </w:rPr>
        <w:t xml:space="preserve">Gendervooroordelen </w:t>
      </w:r>
      <w:r w:rsidRPr="00AF796A">
        <w:rPr>
          <w:lang w:val="nl-NL"/>
        </w:rPr>
        <w:t xml:space="preserve">zijn vooroordelen of discriminatie op basis van </w:t>
      </w:r>
      <w:r w:rsidR="00E13493" w:rsidRPr="00AF796A">
        <w:rPr>
          <w:lang w:val="nl-NL"/>
        </w:rPr>
        <w:t xml:space="preserve">iemands </w:t>
      </w:r>
      <w:r w:rsidRPr="00AF796A">
        <w:rPr>
          <w:lang w:val="nl-NL"/>
        </w:rPr>
        <w:t>geslacht, vaak resulterend in een ongelijke behandeling of verwachtingen op basis van maatschappelijke stereotypen of normen.</w:t>
      </w:r>
    </w:p>
    <w:p w14:paraId="147BB726" w14:textId="77777777" w:rsidR="007E56F6" w:rsidRPr="00AF796A" w:rsidRDefault="00235EB4">
      <w:pPr>
        <w:pStyle w:val="ListParagraph"/>
        <w:numPr>
          <w:ilvl w:val="0"/>
          <w:numId w:val="23"/>
        </w:numPr>
        <w:spacing w:line="360" w:lineRule="auto"/>
        <w:ind w:left="426"/>
        <w:jc w:val="both"/>
        <w:rPr>
          <w:lang w:val="nl-NL"/>
        </w:rPr>
      </w:pPr>
      <w:r w:rsidRPr="00AF796A">
        <w:rPr>
          <w:i/>
          <w:iCs/>
          <w:lang w:val="nl-NL"/>
        </w:rPr>
        <w:t xml:space="preserve">Vooringenomenheid ten opzichte van de buitengroep </w:t>
      </w:r>
      <w:r w:rsidRPr="00AF796A">
        <w:rPr>
          <w:lang w:val="nl-NL"/>
        </w:rPr>
        <w:t xml:space="preserve">houdt vriendjespolitiek in ten opzichte van </w:t>
      </w:r>
      <w:r w:rsidR="001524FB" w:rsidRPr="00AF796A">
        <w:rPr>
          <w:lang w:val="nl-NL"/>
        </w:rPr>
        <w:t xml:space="preserve">de leden van de </w:t>
      </w:r>
      <w:r w:rsidR="00E13493" w:rsidRPr="00AF796A">
        <w:rPr>
          <w:lang w:val="nl-NL"/>
        </w:rPr>
        <w:t xml:space="preserve">eigen </w:t>
      </w:r>
      <w:r w:rsidRPr="00AF796A">
        <w:rPr>
          <w:lang w:val="nl-NL"/>
        </w:rPr>
        <w:t>sociale groep, terwijl men vooroordelen of vijandigheid vertoont ten opzichte van degenen die als buitenstaanders of anders worden beschouwd.</w:t>
      </w:r>
    </w:p>
    <w:p w14:paraId="692DEDC4" w14:textId="77777777" w:rsidR="007E56F6" w:rsidRPr="00AF796A" w:rsidRDefault="00235EB4">
      <w:pPr>
        <w:pStyle w:val="ListParagraph"/>
        <w:numPr>
          <w:ilvl w:val="0"/>
          <w:numId w:val="23"/>
        </w:numPr>
        <w:spacing w:line="360" w:lineRule="auto"/>
        <w:ind w:left="426"/>
        <w:jc w:val="both"/>
        <w:rPr>
          <w:lang w:val="nl-NL"/>
        </w:rPr>
      </w:pPr>
      <w:r w:rsidRPr="00AF796A">
        <w:rPr>
          <w:i/>
          <w:iCs/>
          <w:lang w:val="nl-NL"/>
        </w:rPr>
        <w:t xml:space="preserve">Status quo bias </w:t>
      </w:r>
      <w:r w:rsidRPr="00AF796A">
        <w:rPr>
          <w:lang w:val="nl-NL"/>
        </w:rPr>
        <w:t>is de neiging om bestaande omstandigheden of overtuigingen in stand te houden en zich te verzetten tegen verandering, zelfs als die gunstig of noodzakelijk kan zijn.</w:t>
      </w:r>
    </w:p>
    <w:p w14:paraId="2207648D" w14:textId="77777777" w:rsidR="007E56F6" w:rsidRPr="00AF796A" w:rsidRDefault="00235EB4">
      <w:pPr>
        <w:pStyle w:val="ListParagraph"/>
        <w:numPr>
          <w:ilvl w:val="0"/>
          <w:numId w:val="23"/>
        </w:numPr>
        <w:spacing w:line="360" w:lineRule="auto"/>
        <w:ind w:left="426"/>
        <w:jc w:val="both"/>
        <w:rPr>
          <w:lang w:val="nl-NL"/>
        </w:rPr>
      </w:pPr>
      <w:r w:rsidRPr="00AF796A">
        <w:rPr>
          <w:i/>
          <w:iCs/>
          <w:lang w:val="nl-NL"/>
        </w:rPr>
        <w:t xml:space="preserve">Beauty bias </w:t>
      </w:r>
      <w:r w:rsidRPr="00AF796A">
        <w:rPr>
          <w:lang w:val="nl-NL"/>
        </w:rPr>
        <w:t>is de neiging om fysiek aantrekkelijke personen te verkiezen boven anderen, wat leidt tot een voorkeursbehandeling of veronderstellingen over hun capaciteiten of karakter op basis van hun uiterlijk</w:t>
      </w:r>
      <w:r w:rsidR="001D62DC" w:rsidRPr="00AF796A">
        <w:rPr>
          <w:lang w:val="nl-NL"/>
        </w:rPr>
        <w:t xml:space="preserve">. </w:t>
      </w:r>
    </w:p>
    <w:p w14:paraId="10A941BA" w14:textId="77777777" w:rsidR="007E56F6" w:rsidRDefault="00235EB4">
      <w:pPr>
        <w:pStyle w:val="DIG1"/>
        <w:ind w:left="426" w:hanging="426"/>
        <w:rPr>
          <w:lang w:val="en-GB"/>
        </w:rPr>
      </w:pPr>
      <w:bookmarkStart w:id="1" w:name="_Toc169011489"/>
      <w:r w:rsidRPr="00BD1B16">
        <w:rPr>
          <w:lang w:val="en-GB"/>
        </w:rPr>
        <w:t>Denk manager - Denk man</w:t>
      </w:r>
      <w:bookmarkEnd w:id="1"/>
    </w:p>
    <w:p w14:paraId="484B4181" w14:textId="77777777" w:rsidR="007E56F6" w:rsidRPr="00AF796A" w:rsidRDefault="00235EB4">
      <w:pPr>
        <w:pStyle w:val="DIGText"/>
        <w:rPr>
          <w:lang w:val="nl-NL"/>
        </w:rPr>
      </w:pPr>
      <w:r w:rsidRPr="00AF796A">
        <w:rPr>
          <w:lang w:val="nl-NL"/>
        </w:rPr>
        <w:t xml:space="preserve">Naast stereotypen over geslacht, cultuur, leeftijd en nog veel meer diversiteitsfactoren, heeft </w:t>
      </w:r>
      <w:r w:rsidR="00187CF4" w:rsidRPr="00AF796A">
        <w:rPr>
          <w:lang w:val="nl-NL"/>
        </w:rPr>
        <w:t xml:space="preserve">iedereen </w:t>
      </w:r>
      <w:r w:rsidR="009F46C0" w:rsidRPr="00AF796A">
        <w:rPr>
          <w:lang w:val="nl-NL"/>
        </w:rPr>
        <w:t xml:space="preserve">zijn gedachten over </w:t>
      </w:r>
      <w:r w:rsidR="00187CF4" w:rsidRPr="00AF796A">
        <w:rPr>
          <w:lang w:val="nl-NL"/>
        </w:rPr>
        <w:t xml:space="preserve">leiders </w:t>
      </w:r>
      <w:r w:rsidR="001319B4" w:rsidRPr="00AF796A">
        <w:rPr>
          <w:lang w:val="nl-NL"/>
        </w:rPr>
        <w:t xml:space="preserve">- </w:t>
      </w:r>
      <w:r w:rsidR="00187CF4" w:rsidRPr="00AF796A">
        <w:rPr>
          <w:lang w:val="nl-NL"/>
        </w:rPr>
        <w:t xml:space="preserve">een ideaal </w:t>
      </w:r>
      <w:r w:rsidR="001319B4" w:rsidRPr="00AF796A">
        <w:rPr>
          <w:lang w:val="nl-NL"/>
        </w:rPr>
        <w:t>waaraan elke leider moet voldoen.</w:t>
      </w:r>
      <w:r w:rsidR="009C5EC4" w:rsidRPr="00AF796A">
        <w:rPr>
          <w:lang w:val="nl-NL"/>
        </w:rPr>
        <w:t xml:space="preserve"> Die idealen kunnen leiden tot mismatches met andere idealen en persoonlijkheden, waardoor leiders worden.</w:t>
      </w:r>
    </w:p>
    <w:p w14:paraId="0A1CCFE7" w14:textId="77777777" w:rsidR="00BD1B16" w:rsidRPr="00AF796A" w:rsidRDefault="00BD1B16" w:rsidP="00187CF4">
      <w:pPr>
        <w:pStyle w:val="DIGText"/>
        <w:rPr>
          <w:lang w:val="nl-NL"/>
        </w:rPr>
      </w:pPr>
    </w:p>
    <w:p w14:paraId="0E6082D3" w14:textId="3DAD9323" w:rsidR="007E56F6" w:rsidRPr="004F4AC1" w:rsidRDefault="00235EB4">
      <w:pPr>
        <w:pStyle w:val="DIG2"/>
        <w:ind w:left="567" w:hanging="567"/>
        <w:rPr>
          <w:lang w:val="nl-NL"/>
        </w:rPr>
      </w:pPr>
      <w:bookmarkStart w:id="2" w:name="_Toc169011490"/>
      <w:r w:rsidRPr="004F4AC1">
        <w:rPr>
          <w:lang w:val="nl-NL"/>
        </w:rPr>
        <w:lastRenderedPageBreak/>
        <w:t xml:space="preserve">Impliciete </w:t>
      </w:r>
      <w:r w:rsidR="004F4AC1" w:rsidRPr="004F4AC1">
        <w:rPr>
          <w:lang w:val="nl-NL"/>
        </w:rPr>
        <w:t xml:space="preserve">verwachtingen over </w:t>
      </w:r>
      <w:r w:rsidRPr="004F4AC1">
        <w:rPr>
          <w:lang w:val="nl-NL"/>
        </w:rPr>
        <w:t>leiderschap</w:t>
      </w:r>
      <w:r w:rsidR="004F4AC1" w:rsidRPr="004F4AC1">
        <w:rPr>
          <w:lang w:val="nl-NL"/>
        </w:rPr>
        <w:t xml:space="preserve"> (i</w:t>
      </w:r>
      <w:r w:rsidR="004F4AC1">
        <w:rPr>
          <w:lang w:val="nl-NL"/>
        </w:rPr>
        <w:t>mpliciete leiderschapstheorieën)</w:t>
      </w:r>
      <w:bookmarkEnd w:id="2"/>
    </w:p>
    <w:p w14:paraId="27878B15" w14:textId="4CB4AAE9" w:rsidR="007E56F6" w:rsidRPr="00AF796A" w:rsidRDefault="00235EB4">
      <w:pPr>
        <w:pStyle w:val="DIGText"/>
        <w:rPr>
          <w:lang w:val="nl-NL"/>
        </w:rPr>
      </w:pPr>
      <w:r w:rsidRPr="00AF796A">
        <w:rPr>
          <w:lang w:val="nl-NL"/>
        </w:rPr>
        <w:t xml:space="preserve">Naast de wetenschappelijk onderbouwde leiderschapstheorieën heeft iedereen een subjectief idee van hoe een leider zou moeten zijn. Dergelijke percepties worden gevormd door ervaring en culturele waarden. Omdat de verwachtingen van een typische leider onuitgesproken weerklinken, worden ze impliciete leiderschapstheorieën genoemd. </w:t>
      </w:r>
      <w:r w:rsidR="004F4AC1">
        <w:rPr>
          <w:lang w:val="nl-NL"/>
        </w:rPr>
        <w:t>Binnen de</w:t>
      </w:r>
      <w:r w:rsidRPr="00AF796A">
        <w:rPr>
          <w:lang w:val="nl-NL"/>
        </w:rPr>
        <w:t xml:space="preserve"> leiderschapstheorie</w:t>
      </w:r>
      <w:r w:rsidR="004F4AC1">
        <w:rPr>
          <w:lang w:val="nl-NL"/>
        </w:rPr>
        <w:t>ën</w:t>
      </w:r>
      <w:r w:rsidRPr="00AF796A">
        <w:rPr>
          <w:lang w:val="nl-NL"/>
        </w:rPr>
        <w:t xml:space="preserve"> </w:t>
      </w:r>
      <w:r w:rsidR="004F4AC1">
        <w:rPr>
          <w:lang w:val="nl-NL"/>
        </w:rPr>
        <w:t>zijn</w:t>
      </w:r>
      <w:r w:rsidRPr="00AF796A">
        <w:rPr>
          <w:lang w:val="nl-NL"/>
        </w:rPr>
        <w:t xml:space="preserve"> de </w:t>
      </w:r>
      <w:r w:rsidR="004F4AC1">
        <w:rPr>
          <w:lang w:val="nl-NL"/>
        </w:rPr>
        <w:t xml:space="preserve">impliciete verwachting en </w:t>
      </w:r>
      <w:r w:rsidRPr="00AF796A">
        <w:rPr>
          <w:lang w:val="nl-NL"/>
        </w:rPr>
        <w:t xml:space="preserve">cognitieve structuur die de eigenschappen en kenmerken van leiders </w:t>
      </w:r>
      <w:r w:rsidR="00C02F6C" w:rsidRPr="00AF796A">
        <w:rPr>
          <w:lang w:val="nl-NL"/>
        </w:rPr>
        <w:t>definieert</w:t>
      </w:r>
      <w:r w:rsidR="00431EC8" w:rsidRPr="00AF796A">
        <w:rPr>
          <w:lang w:val="nl-NL"/>
        </w:rPr>
        <w:t xml:space="preserve">. </w:t>
      </w:r>
      <w:sdt>
        <w:sdtPr>
          <w:alias w:val="To edit, see citavi.com/edit"/>
          <w:tag w:val="CitaviPlaceholder#041f89dc-4a4a-4829-b2fb-cc30f8ab0cb2"/>
          <w:id w:val="-220975775"/>
          <w:placeholder>
            <w:docPart w:val="DefaultPlaceholder_-1854013440"/>
          </w:placeholder>
        </w:sdtPr>
        <w:sdtEndPr/>
        <w:sdtContent>
          <w:r w:rsidR="00C02F6C" w:rsidRPr="00BD1B16">
            <w:fldChar w:fldCharType="begin"/>
          </w:r>
          <w:r w:rsidR="006B78A9"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2ZjJhYTc1LWQ5ZTctNGE5My1iYTRmLWNlZmMzMDExYTE2MiIsIlJhbmdlTGVuZ3RoIjoyNSwiUmVmZXJlbmNlSWQiOiIxZDk3MTY4MS0yMzBmLTQ5NDItYTlkYS1hYzI4MmM3NGZjND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I3IiwiU3RhcnRQYWdlIjp7IiRpZCI6IjUiLCIkdHlwZSI6IlN3aXNzQWNhZGVtaWMuUGFnZU51bWJlciwgU3dpc3NBY2FkZW1pYyIsIklzRnVsbHlOdW1lcmljIjp0cnVlLCJOdW1iZXIiOjEyNywiTnVtYmVyaW5nVHlwZSI6MCwiTnVtZXJhbFN5c3RlbSI6MCwiT3JpZ2luYWxTdHJpbmciOiIxMjciLCJQcmV0dHlTdHJpbmciOiIxMjc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</w:instrText>
          </w:r>
          <w:r w:rsidR="006B78A9" w:rsidRPr="004F4AC1">
            <w:rPr>
              <w:lang w:val="nl-NL"/>
            </w:rPr>
            <w:instrText>tYTcyMC1iYjU</w:instrText>
          </w:r>
          <w:r w:rsidR="006B78A9" w:rsidRPr="00BD1B16">
            <w:instrText>3OTM4MWM1YjMiLCJNb2RpZmllZE9uIjoiMjAyMy0wMi0yM1QwOTo1MjowOSIsIlByb2plY3QiOnsiJHJlZiI6IjgifX1dLCJDaXRhdGlvbktleVVwZGF0ZVR5cGUiOjAsIkNvbGxhYm9yYXRvcnMiOltdLCJDb3ZlclBhdGgiOnsiJGlkIjoiMTEiLCIkdHlwZSI6IlN3aXNzQWNhZGVtaWMuQ2l0YXZpLkxpbmtlZFJlc291cmNlLCBTd2lzc0FjYWRlbWljLkNpdGF2aSIsIkxpbmtlZFJlc291cmNlVHlwZSI6MiwiT3JpZ2luYWxTdHJpbmciOiJDOlxcVXNlcnNcXEFua2UgUmV1dGVyXFxBcHBEYXRhXFxMb2NhbFxcVGVtcFxcb29hcWxqeHMuanBnIiwiVXJpU3RyaW5nIjoiMWQ5NzE2ODEtMjMwZi00OTQyLWE5ZGEtYWMyODJjNzRmYzQ2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wLjEwLjIwMTYiLCJEb2kiOiIxMC4xMDA3L3M0MTQ3MS0wMTYtMDAyMi05IiwiRWRpdG9ycyI6W10sIkV2YWx1YXRpb25Db21wbGV4aXR5IjowLCJFdmFsdWF0aW9uU291cmNlVGV4dEZvcm1hdCI6MCwiR3JvdXBzIjpbXSwiSGFzTGFiZWwxIjpmYWxzZSwiSGFzTGFiZWwyIjpmYWxzZSwiS2V5d29yZHMiOltdLCJMYW5ndWFnZSI6IkRlO2RlIi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EwLjEwMDcvczQxNDcxLTAxNi0wMDIyLTkiLCJVcmlTdHJpbmciOiJodHRwczovL2RvaS5vcmcvMTAuMTAwNy9zNDE0NzEtMDE2LTAwMjIt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5rZSBSZXV0ZXIiLCJDcmVhdGVkT24iOiIyMDIzLTAyLTIzVDA5OjUyOjA5IiwiTW9kaWZpZWRCeSI6Il9BbmtlIFJldXRlciIsIklkIjoiOTMzZDMxMDctMjcwNS00NTc3LTkxYjMtMzAwYWNjOGQxNzRjIiwiTW9kaWZpZWRPbiI6IjIwMjMtMDItMjNUMDk6NTI6MDk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xpbmsuc3ByaW5nZXIuY29tL2FydGljbGUvMTAuMTAwNy9zNDE0NzEtMDE2LTAwMjItOSIsIlVyaVN0cmluZyI6Imh0dHBzOi8vbGluay5zcHJpbmdlci5jb20vYXJ0aWNsZS8xMC4xMDA3L3M0MTQ3MS0wMTYtMDAyMi05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</w:instrText>
          </w:r>
          <w:r w:rsidR="006B78A9" w:rsidRPr="00AF796A">
            <w:rPr>
              <w:lang w:val="nl-NL"/>
            </w:rPr>
            <w:instrText>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}</w:instrText>
          </w:r>
          <w:r w:rsidR="00C02F6C" w:rsidRPr="00BD1B16">
            <w:fldChar w:fldCharType="separate"/>
          </w:r>
          <w:r w:rsidR="006B78A9" w:rsidRPr="00AF796A">
            <w:rPr>
              <w:lang w:val="nl-NL"/>
            </w:rPr>
            <w:t>(Mai et al. 2017)</w:t>
          </w:r>
          <w:r w:rsidR="00C02F6C" w:rsidRPr="00BD1B16">
            <w:fldChar w:fldCharType="end"/>
          </w:r>
        </w:sdtContent>
      </w:sdt>
    </w:p>
    <w:p w14:paraId="15EF6179" w14:textId="77777777" w:rsidR="007E56F6" w:rsidRPr="00AF796A" w:rsidRDefault="00235EB4">
      <w:pPr>
        <w:pStyle w:val="DIGText"/>
        <w:rPr>
          <w:lang w:val="nl-NL"/>
        </w:rPr>
      </w:pPr>
      <w:r w:rsidRPr="00AF796A">
        <w:rPr>
          <w:lang w:val="nl-NL"/>
        </w:rPr>
        <w:t xml:space="preserve">In de geschiedenis van leiderschapstheorieën speelden vrouwen decennialang een ondergeschikte rol. Zowel de toenmalige onderzoekers als de bestudeerde leiders waren overwegend mannen. Deze ongelijkheid tussen mannen en vrouwen heeft ertoe geleid dat impliciete verwachtingen over leiderschap zwaar op mannen waren gebaseerd. Een van de eerste auteurs die dit probleem aankaartte was Virginia Ellen </w:t>
      </w:r>
      <w:proofErr w:type="spellStart"/>
      <w:r w:rsidRPr="00AF796A">
        <w:rPr>
          <w:lang w:val="nl-NL"/>
        </w:rPr>
        <w:t>Schein</w:t>
      </w:r>
      <w:proofErr w:type="spellEnd"/>
      <w:r w:rsidRPr="00AF796A">
        <w:rPr>
          <w:lang w:val="nl-NL"/>
        </w:rPr>
        <w:t xml:space="preserve">. Haar onderzoek toont aan </w:t>
      </w:r>
      <w:r w:rsidR="00E13493" w:rsidRPr="00AF796A">
        <w:rPr>
          <w:lang w:val="nl-NL"/>
        </w:rPr>
        <w:t>"</w:t>
      </w:r>
      <w:r w:rsidRPr="00AF796A">
        <w:rPr>
          <w:lang w:val="nl-NL"/>
        </w:rPr>
        <w:t xml:space="preserve">dat succesvolle </w:t>
      </w:r>
      <w:proofErr w:type="spellStart"/>
      <w:r w:rsidRPr="00AF796A">
        <w:rPr>
          <w:lang w:val="nl-NL"/>
        </w:rPr>
        <w:t>middenmanagers</w:t>
      </w:r>
      <w:proofErr w:type="spellEnd"/>
      <w:r w:rsidRPr="00AF796A">
        <w:rPr>
          <w:lang w:val="nl-NL"/>
        </w:rPr>
        <w:t xml:space="preserve"> kenmerken, houdingen en temperamenten bezitten die meer worden toegeschreven aan mannen in het algemeen dan aan vrouwen in het algemeen</w:t>
      </w:r>
      <w:r w:rsidR="00A07370" w:rsidRPr="00AF796A">
        <w:rPr>
          <w:lang w:val="nl-NL"/>
        </w:rPr>
        <w:t>"</w:t>
      </w:r>
      <w:r w:rsidR="00E13493" w:rsidRPr="00AF796A">
        <w:rPr>
          <w:lang w:val="nl-NL"/>
        </w:rPr>
        <w:t xml:space="preserve">. </w:t>
      </w:r>
      <w:sdt>
        <w:sdtPr>
          <w:alias w:val="To edit, see citavi.com/edit"/>
          <w:tag w:val="CitaviPlaceholder#af6cda61-f405-4a79-961f-d9c7856ddb41"/>
          <w:id w:val="1954125444"/>
          <w:placeholder>
            <w:docPart w:val="DefaultPlaceholder_-1854013440"/>
          </w:placeholder>
        </w:sdtPr>
        <w:sdtEndPr/>
        <w:sdtContent>
          <w:r w:rsidRPr="00BD1B16">
            <w:fldChar w:fldCharType="begin"/>
          </w:r>
          <w:r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mNzg0YmY5LWViZGYtNDg4ZS1iYTljLTU0Y2ZiNjE0MDE5MyIsIlJhbmdlTGVuZ3RoIjoyMCwiUmVmZXJlbmNlSWQiOiJhMmVhMjNjYi1hOTEyLTQxOTAtOGQzNi02YmNhNDZmNDYwMT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OTUiLCJTdGFydFBhZ2UiOnsiJGlkIjoiNSIsIiR0eXBlIjoiU3dpc3NBY2FkZW1pYy5QYWdlTnVtYmVyLCBTd2lzc0FjYWRlb</w:instrText>
          </w:r>
          <w:r w:rsidRPr="00BD1B16">
            <w:instrText>WljIiwiSXNGdWxseU51bWVyaWMiOnRydWUsIk51bWJlciI6OTUsIk51bWJlcmluZ1R5cGUiOjAsIk51bWVyYWxTeXN0ZW0iOjAsIk9yaWdpbmFsU3RyaW5nIjoiOTUiLCJQcmV0dHlTdHJpbmciOiI5NS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ZpcmdpbmlhIiwiTGFzdE5hbWUiOiJTY2hlaW4iLCJNaWRkbGVOYW1lIjoiRWxsZW4iLCJQcm90ZWN0ZWQiOmZhbHNlLCJTZXgiOjEsIkNyZWF0ZWRCeSI6Il9BbmtlIFJldXRlciIsIkNyZWF0ZWRPbiI6IjIwMjMtMDgtMjlUMTE6Mzg6MjciLCJNb2RpZmllZEJ5IjoiX0Fua2UgUmV1dGVyIiwiSWQiOiJmZjYxNmRiZi03ZWE2LTQ2MGUtODI0OS1lZGNjZGZmM2YwYWEiLCJNb2RpZmllZE9uIjoiMjAyMy0wOC0yOVQxMTozODoyNy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</w:instrText>
          </w:r>
          <w:r w:rsidRPr="00AF796A">
            <w:rPr>
              <w:lang w:val="nl-NL"/>
            </w:rPr>
            <w:instrText>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}</w:instrText>
          </w:r>
          <w:r w:rsidRPr="00BD1B16">
            <w:fldChar w:fldCharType="separate"/>
          </w:r>
          <w:r w:rsidR="006B78A9" w:rsidRPr="00AF796A">
            <w:rPr>
              <w:lang w:val="nl-NL"/>
            </w:rPr>
            <w:t>(Schein 1973)</w:t>
          </w:r>
          <w:r w:rsidRPr="00BD1B16">
            <w:fldChar w:fldCharType="end"/>
          </w:r>
        </w:sdtContent>
      </w:sdt>
      <w:r w:rsidRPr="00AF796A">
        <w:rPr>
          <w:lang w:val="nl-NL"/>
        </w:rPr>
        <w:t xml:space="preserve"> De resultaten van </w:t>
      </w:r>
      <w:proofErr w:type="spellStart"/>
      <w:r w:rsidR="00E13493" w:rsidRPr="00AF796A">
        <w:rPr>
          <w:lang w:val="nl-NL"/>
        </w:rPr>
        <w:t>Schein's</w:t>
      </w:r>
      <w:proofErr w:type="spellEnd"/>
      <w:r w:rsidR="00E13493" w:rsidRPr="00AF796A">
        <w:rPr>
          <w:lang w:val="nl-NL"/>
        </w:rPr>
        <w:t xml:space="preserve"> </w:t>
      </w:r>
      <w:r w:rsidRPr="00AF796A">
        <w:rPr>
          <w:lang w:val="nl-NL"/>
        </w:rPr>
        <w:t xml:space="preserve">onderzoek werden bekend als het </w:t>
      </w:r>
      <w:r w:rsidR="00E13493" w:rsidRPr="00AF796A">
        <w:rPr>
          <w:lang w:val="nl-NL"/>
        </w:rPr>
        <w:t>"</w:t>
      </w:r>
      <w:proofErr w:type="spellStart"/>
      <w:r w:rsidRPr="00AF796A">
        <w:rPr>
          <w:lang w:val="nl-NL"/>
        </w:rPr>
        <w:t>Think</w:t>
      </w:r>
      <w:proofErr w:type="spellEnd"/>
      <w:r w:rsidRPr="00AF796A">
        <w:rPr>
          <w:lang w:val="nl-NL"/>
        </w:rPr>
        <w:t xml:space="preserve"> Manager - </w:t>
      </w:r>
      <w:proofErr w:type="spellStart"/>
      <w:r w:rsidRPr="00AF796A">
        <w:rPr>
          <w:lang w:val="nl-NL"/>
        </w:rPr>
        <w:t>Think</w:t>
      </w:r>
      <w:proofErr w:type="spellEnd"/>
      <w:r w:rsidRPr="00AF796A">
        <w:rPr>
          <w:lang w:val="nl-NL"/>
        </w:rPr>
        <w:t xml:space="preserve"> Male</w:t>
      </w:r>
      <w:r w:rsidR="00E13493" w:rsidRPr="00AF796A">
        <w:rPr>
          <w:lang w:val="nl-NL"/>
        </w:rPr>
        <w:t xml:space="preserve">" </w:t>
      </w:r>
      <w:r w:rsidRPr="00AF796A">
        <w:rPr>
          <w:lang w:val="nl-NL"/>
        </w:rPr>
        <w:t>paradigma en hebben geleid tot vele vervolgstudies.</w:t>
      </w:r>
    </w:p>
    <w:p w14:paraId="1B7B2551" w14:textId="77777777" w:rsidR="007E56F6" w:rsidRPr="00AF796A" w:rsidRDefault="00235EB4">
      <w:pPr>
        <w:pStyle w:val="DIGText"/>
        <w:rPr>
          <w:lang w:val="nl-NL"/>
        </w:rPr>
      </w:pPr>
      <w:proofErr w:type="spellStart"/>
      <w:r w:rsidRPr="00BD1B16">
        <w:t>Zo'n</w:t>
      </w:r>
      <w:proofErr w:type="spellEnd"/>
      <w:r w:rsidRPr="00BD1B16">
        <w:t xml:space="preserve"> 40 </w:t>
      </w:r>
      <w:proofErr w:type="spellStart"/>
      <w:r w:rsidRPr="00BD1B16">
        <w:t>jaar</w:t>
      </w:r>
      <w:proofErr w:type="spellEnd"/>
      <w:r w:rsidRPr="00BD1B16">
        <w:t xml:space="preserve"> later, </w:t>
      </w:r>
      <w:sdt>
        <w:sdtPr>
          <w:alias w:val="To edit, see citavi.com/edit"/>
          <w:tag w:val="CitaviPlaceholder#2a938521-f2e3-465b-b2ae-db17addfb1b8"/>
          <w:id w:val="766110620"/>
          <w:placeholder>
            <w:docPart w:val="DefaultPlaceholder_-1854013440"/>
          </w:placeholder>
        </w:sdtPr>
        <w:sdtEndPr/>
        <w:sdtContent>
          <w:r w:rsidR="00A07370" w:rsidRPr="00BD1B16">
            <w:fldChar w:fldCharType="begin"/>
          </w:r>
          <w:r w:rsidR="006B78A9" w:rsidRPr="00BD1B16">
            <w:instrText>ADDIN CitaviPlaceholder{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Ny9hMDAyMzU1NyIsIlVyaVN0cmluZyI6Imh0dHBzOi8vZG9pLm9yZy8xMC4xMDM3L2EwMDIzNTU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lUMTE6NDc6NDQiLCJNb2RpZmllZEJ5IjoiX0Fua2UgUmV1dGVyIiwiSWQiOiIzNGUxYTMwNS1lM2U1LTQzYWQtOTI4MC0yYjk2MzBhZGVkZDUiLCJNb2RpZmllZE9uIjoiMjAyMy0wOC0yOVQxMTo0Nzo0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IxNjM5NjA2IiwiVXJpU3RyaW5nIjoiaHR0cDovL3d3dy5uY2JpLm5sbS5uaWguZ292L3B1Ym1lZC8yMTYzOTYw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}</w:instrText>
          </w:r>
          <w:r w:rsidR="00A07370" w:rsidRPr="00BD1B16">
            <w:fldChar w:fldCharType="separate"/>
          </w:r>
          <w:r w:rsidR="006B78A9" w:rsidRPr="00BD1B16">
            <w:t>Koenig et al.</w:t>
          </w:r>
          <w:r w:rsidR="00A07370" w:rsidRPr="00BD1B16">
            <w:fldChar w:fldCharType="end"/>
          </w:r>
        </w:sdtContent>
      </w:sdt>
      <w:r w:rsidR="00A07370" w:rsidRPr="00BD1B16">
        <w:t xml:space="preserve"> </w:t>
      </w:r>
      <w:sdt>
        <w:sdtPr>
          <w:alias w:val="To edit, see citavi.com/edit"/>
          <w:tag w:val="CitaviPlaceholder#9adf49d2-8a14-4fa6-8dfe-41683dbf1536"/>
          <w:id w:val="-1829905528"/>
          <w:placeholder>
            <w:docPart w:val="DefaultPlaceholder_-1854013440"/>
          </w:placeholder>
        </w:sdtPr>
        <w:sdtEndPr/>
        <w:sdtContent>
          <w:r w:rsidR="00A07370" w:rsidRPr="00BD1B16">
            <w:fldChar w:fldCharType="begin"/>
          </w:r>
          <w:r w:rsidR="006B78A9" w:rsidRPr="00BD1B16">
            <w:instrText>ADDIN CitaviPlaceholder{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jEwLjEwMzcvYTAwMjM1NTciLCJVcmlTdHJpbmciOiJodHRwczovL2RvaS5vcmcvMTAuMTAzNy9hMDAyMzU1Ny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</w:instrText>
          </w:r>
          <w:r w:rsidR="006B78A9" w:rsidRPr="00AF796A">
            <w:rPr>
              <w:lang w:val="nl-NL"/>
            </w:rPr>
            <w:instrText>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}</w:instrText>
          </w:r>
          <w:r w:rsidR="00A07370" w:rsidRPr="00BD1B16">
            <w:fldChar w:fldCharType="separate"/>
          </w:r>
          <w:r w:rsidR="006B78A9" w:rsidRPr="00AF796A">
            <w:rPr>
              <w:lang w:val="nl-NL"/>
            </w:rPr>
            <w:t>(2011)</w:t>
          </w:r>
          <w:r w:rsidR="00A07370" w:rsidRPr="00BD1B16">
            <w:fldChar w:fldCharType="end"/>
          </w:r>
        </w:sdtContent>
      </w:sdt>
      <w:r w:rsidRPr="00AF796A">
        <w:rPr>
          <w:lang w:val="nl-NL"/>
        </w:rPr>
        <w:t xml:space="preserve"> de resulterende studies aangegrepen om een meta-analyse uit te voeren van onderzoek naar impliciete leiderschapstheorieën. De meta-analyse onderzoekt onder andere de invloed van de onafhankelijke variabelen geslacht van </w:t>
      </w:r>
      <w:r w:rsidR="009A325C" w:rsidRPr="00AF796A">
        <w:rPr>
          <w:lang w:val="nl-NL"/>
        </w:rPr>
        <w:t xml:space="preserve">de </w:t>
      </w:r>
      <w:r w:rsidRPr="00AF796A">
        <w:rPr>
          <w:lang w:val="nl-NL"/>
        </w:rPr>
        <w:t xml:space="preserve">auteurs, jaar van publicatie, leeftijd van </w:t>
      </w:r>
      <w:r w:rsidR="009A325C" w:rsidRPr="00AF796A">
        <w:rPr>
          <w:lang w:val="nl-NL"/>
        </w:rPr>
        <w:t xml:space="preserve">de </w:t>
      </w:r>
      <w:r w:rsidRPr="00AF796A">
        <w:rPr>
          <w:lang w:val="nl-NL"/>
        </w:rPr>
        <w:t xml:space="preserve">deelnemers en geslacht van </w:t>
      </w:r>
      <w:r w:rsidR="009A325C" w:rsidRPr="00AF796A">
        <w:rPr>
          <w:lang w:val="nl-NL"/>
        </w:rPr>
        <w:t xml:space="preserve">de </w:t>
      </w:r>
      <w:r w:rsidRPr="00AF796A">
        <w:rPr>
          <w:lang w:val="nl-NL"/>
        </w:rPr>
        <w:t xml:space="preserve">deelnemers op </w:t>
      </w:r>
      <w:proofErr w:type="spellStart"/>
      <w:r w:rsidRPr="00AF796A">
        <w:rPr>
          <w:lang w:val="nl-NL"/>
        </w:rPr>
        <w:t>agentische</w:t>
      </w:r>
      <w:proofErr w:type="spellEnd"/>
      <w:r w:rsidRPr="00AF796A">
        <w:rPr>
          <w:lang w:val="nl-NL"/>
        </w:rPr>
        <w:t xml:space="preserve"> stereotypering van leiderschap. Daarnaast beschouwen de auteurs drie </w:t>
      </w:r>
      <w:proofErr w:type="spellStart"/>
      <w:r w:rsidRPr="00AF796A">
        <w:rPr>
          <w:lang w:val="nl-NL"/>
        </w:rPr>
        <w:t>onderzoeksparadigma's</w:t>
      </w:r>
      <w:proofErr w:type="spellEnd"/>
      <w:r w:rsidRPr="00AF796A">
        <w:rPr>
          <w:lang w:val="nl-NL"/>
        </w:rPr>
        <w:t xml:space="preserve">. </w:t>
      </w:r>
    </w:p>
    <w:p w14:paraId="5E535D68" w14:textId="66843DA4" w:rsidR="007E56F6" w:rsidRPr="00AF796A" w:rsidRDefault="00235EB4">
      <w:pPr>
        <w:pStyle w:val="DIGText"/>
        <w:rPr>
          <w:lang w:val="nl-NL"/>
        </w:rPr>
      </w:pPr>
      <w:r w:rsidRPr="00AF796A">
        <w:rPr>
          <w:lang w:val="nl-NL"/>
        </w:rPr>
        <w:t xml:space="preserve">Het </w:t>
      </w:r>
      <w:proofErr w:type="spellStart"/>
      <w:r w:rsidRPr="00AF796A">
        <w:rPr>
          <w:lang w:val="nl-NL"/>
        </w:rPr>
        <w:t>Think</w:t>
      </w:r>
      <w:proofErr w:type="spellEnd"/>
      <w:r w:rsidRPr="00AF796A">
        <w:rPr>
          <w:lang w:val="nl-NL"/>
        </w:rPr>
        <w:t xml:space="preserve"> Manager - </w:t>
      </w:r>
      <w:proofErr w:type="spellStart"/>
      <w:r w:rsidRPr="00AF796A">
        <w:rPr>
          <w:lang w:val="nl-NL"/>
        </w:rPr>
        <w:t>Think</w:t>
      </w:r>
      <w:proofErr w:type="spellEnd"/>
      <w:r w:rsidRPr="00AF796A">
        <w:rPr>
          <w:lang w:val="nl-NL"/>
        </w:rPr>
        <w:t xml:space="preserve"> Male paradigma beschrijft de correlatie van geassocieerde leiderschapskarakteristieken met geassocieerde vrouwelijke karakteristieken enerzijds en geassocieerde mannelijke karakteristieken anderzijds. Bij een hogere correlatie tussen man en leider zijn leiderschapsstereotypen mannelijk. Het </w:t>
      </w:r>
      <w:proofErr w:type="spellStart"/>
      <w:r w:rsidRPr="00AF796A">
        <w:rPr>
          <w:lang w:val="nl-NL"/>
        </w:rPr>
        <w:t>agent</w:t>
      </w:r>
      <w:r w:rsidR="004F4AC1">
        <w:rPr>
          <w:lang w:val="nl-NL"/>
        </w:rPr>
        <w:t>isch</w:t>
      </w:r>
      <w:proofErr w:type="spellEnd"/>
      <w:r w:rsidRPr="00AF796A">
        <w:rPr>
          <w:lang w:val="nl-NL"/>
        </w:rPr>
        <w:t xml:space="preserve">-gemeenschap paradigma onderzoekt de associatie van </w:t>
      </w:r>
      <w:proofErr w:type="spellStart"/>
      <w:r w:rsidRPr="00AF796A">
        <w:rPr>
          <w:lang w:val="nl-NL"/>
        </w:rPr>
        <w:t>agent</w:t>
      </w:r>
      <w:r w:rsidR="004F4AC1">
        <w:rPr>
          <w:lang w:val="nl-NL"/>
        </w:rPr>
        <w:t>ische</w:t>
      </w:r>
      <w:proofErr w:type="spellEnd"/>
      <w:r w:rsidRPr="00AF796A">
        <w:rPr>
          <w:lang w:val="nl-NL"/>
        </w:rPr>
        <w:t xml:space="preserve"> en gemeenschappelijke woorden met de ideale leider.</w:t>
      </w:r>
      <w:r w:rsidR="009437F5" w:rsidRPr="009437F5">
        <w:rPr>
          <w:lang w:val="nl-NL"/>
        </w:rPr>
        <w:t xml:space="preserve"> </w:t>
      </w:r>
      <w:sdt>
        <w:sdtPr>
          <w:alias w:val="To edit, see citavi.com/edit"/>
          <w:tag w:val="CitaviPlaceholder#82ce20e2-ec25-4055-8a95-d68ed7623f96"/>
          <w:id w:val="421148120"/>
          <w:placeholder>
            <w:docPart w:val="C94A27B89C894BD1B32B10E34AB7AB30"/>
          </w:placeholder>
        </w:sdtPr>
        <w:sdtEndPr/>
        <w:sdtContent>
          <w:r w:rsidR="009437F5" w:rsidRPr="00BD1B16">
            <w:fldChar w:fldCharType="begin"/>
          </w:r>
          <w:r w:rsidR="009437F5"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1OWZhMzE2LTYwNTUtNDkzMC1hODQ1LWRkMmY5YWZhYzgzMyIsIlJhbmdlTGVuZ3RoIjozNiwiUmVmZXJlbmNlSWQiOiI5MTFjN2ZkOS03OTAzLTQ5NGYtYmUwYS1hN2ZjM2RmMDhhZm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UyIiwiU3RhcnRQYWdlIjp7IiRpZCI6IjUiLCIkdHlwZSI6IlN3aXNzQWNhZGVtaWMuUGFnZU51bWJlciwgU3dpc3NBY2FkZW1pYyIsIklzRnVsbHlOdW1lcmljIjp0cnVlLCJOdW1iZXIiOjE1MiwiTnVtYmVyaW5nVHlwZSI6MCwiTnVtZXJhbFN5c3RlbSI6MCwiT3JpZ2luYWxTdHJpbmciOiIxNTIiLCJQcmV0dHlTdHJpbmciOiIxNTIifX0sIlByZWZpeCI6Im9yaWdpbmF0ZWQgZnJvbS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F2aWQiLCJMYXN0TmFt</w:instrText>
          </w:r>
          <w:r w:rsidR="009437F5" w:rsidRPr="009437F5">
            <w:rPr>
              <w:lang w:val="nl-NL"/>
            </w:rPr>
            <w:instrText>ZSI6IkJha2FuIiwiUHJvdGVjdGVkIjpmYWxzZSwiU2V4IjoyLCJDcmVhdGVkQnkiOiJfQW5rZSBSZXV0ZXIiLCJDcmVhdGVkT24iOiIyMDIzLTA5LTIwVDEwOjIyOjU2IiwiTW9kaWZpZWRCeSI6Il9BbmtlIFJldXRlciIsIklkIjoiZTA1ZDcyNzktMDY1NC00YmNlLWIzZjMtZmJmOWE4OGQ2ZWJiIiwiTW9kaWZpZWRPbiI6IjIwMjMtMDktMjBUMTA6MjI6NTY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DaGljYWdvIiwiUHVibGlzaGVycyI6W3siJGlkIjoiOSIsIiR0eXBlIjoiU3dpc3NBY2FkZW1pYy5DaXRhdmkuUHVibGlzaGVyLCBTd2lzc0FjYWRlbWljLkNpdGF2aSIsIk5hbWUiOiJSYW5kIE1jTmFsbHkiLCJQcm90ZWN0ZWQiOmZhbHNlLCJDcmVhdGVkQnkiOiJfQW5rZSBSZXV0ZXIiLCJDcmVhdGVkT24iOiIyMDIzLTA5LTIwVDEwOjIzOjM2IiwiTW9kaWZpZW</w:instrText>
          </w:r>
          <w:r w:rsidR="009437F5" w:rsidRPr="00AF796A">
            <w:rPr>
              <w:lang w:val="nl-NL"/>
            </w:rPr>
            <w:instrText>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}</w:instrText>
          </w:r>
          <w:r w:rsidR="009437F5" w:rsidRPr="00BD1B16">
            <w:fldChar w:fldCharType="separate"/>
          </w:r>
          <w:r w:rsidR="009437F5" w:rsidRPr="00AF796A">
            <w:rPr>
              <w:lang w:val="nl-NL"/>
            </w:rPr>
            <w:t>(afkomstig van Bakan 1966)</w:t>
          </w:r>
          <w:r w:rsidR="009437F5" w:rsidRPr="00BD1B16">
            <w:fldChar w:fldCharType="end"/>
          </w:r>
        </w:sdtContent>
      </w:sdt>
      <w:r w:rsidR="009437F5" w:rsidRPr="00AF796A">
        <w:rPr>
          <w:lang w:val="nl-NL"/>
        </w:rPr>
        <w:t>.</w:t>
      </w:r>
      <w:r w:rsidR="009437F5" w:rsidRPr="00BD1B16">
        <w:rPr>
          <w:rStyle w:val="FootnoteReference"/>
        </w:rPr>
        <w:footnoteReference w:id="2"/>
      </w:r>
      <w:r w:rsidR="009437F5" w:rsidRPr="00AF796A">
        <w:rPr>
          <w:lang w:val="nl-NL"/>
        </w:rPr>
        <w:t xml:space="preserve"> </w:t>
      </w:r>
      <w:r w:rsidRPr="00AF796A">
        <w:rPr>
          <w:lang w:val="nl-NL"/>
        </w:rPr>
        <w:t xml:space="preserve"> Als de agentschappelijke associaties overheersen, zijn leiderschapsstereotypen mannelijk. Het masculiniteit-</w:t>
      </w:r>
      <w:proofErr w:type="spellStart"/>
      <w:r w:rsidRPr="00AF796A">
        <w:rPr>
          <w:lang w:val="nl-NL"/>
        </w:rPr>
        <w:lastRenderedPageBreak/>
        <w:t>femininiteitsparadigma</w:t>
      </w:r>
      <w:proofErr w:type="spellEnd"/>
      <w:r w:rsidRPr="00AF796A">
        <w:rPr>
          <w:lang w:val="nl-NL"/>
        </w:rPr>
        <w:t xml:space="preserve"> vraagt eenvoudigweg of een positie of beroep als vrouwelijk of mannelijk wordt ervaren. Als de antwoorden met een mannelijke perceptie overheersen, zijn leiderschapsstereotypen mannelijk.</w:t>
      </w:r>
    </w:p>
    <w:p w14:paraId="3F333579" w14:textId="77777777" w:rsidR="007E56F6" w:rsidRPr="00AF796A" w:rsidRDefault="00235EB4">
      <w:pPr>
        <w:pStyle w:val="DIGText"/>
        <w:rPr>
          <w:lang w:val="nl-NL"/>
        </w:rPr>
      </w:pPr>
      <w:r w:rsidRPr="00AF796A">
        <w:rPr>
          <w:lang w:val="nl-NL"/>
        </w:rPr>
        <w:t xml:space="preserve">Meervoudige regressieanalyse van het </w:t>
      </w:r>
      <w:proofErr w:type="spellStart"/>
      <w:r w:rsidRPr="00AF796A">
        <w:rPr>
          <w:lang w:val="nl-NL"/>
        </w:rPr>
        <w:t>Think</w:t>
      </w:r>
      <w:proofErr w:type="spellEnd"/>
      <w:r w:rsidRPr="00AF796A">
        <w:rPr>
          <w:lang w:val="nl-NL"/>
        </w:rPr>
        <w:t xml:space="preserve"> Manager - </w:t>
      </w:r>
      <w:proofErr w:type="spellStart"/>
      <w:r w:rsidRPr="00AF796A">
        <w:rPr>
          <w:lang w:val="nl-NL"/>
        </w:rPr>
        <w:t>Think</w:t>
      </w:r>
      <w:proofErr w:type="spellEnd"/>
      <w:r w:rsidRPr="00AF796A">
        <w:rPr>
          <w:lang w:val="nl-NL"/>
        </w:rPr>
        <w:t xml:space="preserve"> Male-paradigma toont significante correlaties in de </w:t>
      </w:r>
      <w:r w:rsidR="00622340" w:rsidRPr="00AF796A">
        <w:rPr>
          <w:lang w:val="nl-NL"/>
        </w:rPr>
        <w:t>vrouwelijke</w:t>
      </w:r>
      <w:r w:rsidRPr="00AF796A">
        <w:rPr>
          <w:lang w:val="nl-NL"/>
        </w:rPr>
        <w:t xml:space="preserve"> leider-correlatie met toenemende jaren van publicatie, </w:t>
      </w:r>
      <w:r w:rsidR="00622340" w:rsidRPr="00AF796A">
        <w:rPr>
          <w:lang w:val="nl-NL"/>
        </w:rPr>
        <w:t xml:space="preserve">een lager aandeel mannelijke deelnemers en </w:t>
      </w:r>
      <w:r w:rsidRPr="00AF796A">
        <w:rPr>
          <w:lang w:val="nl-NL"/>
        </w:rPr>
        <w:t xml:space="preserve">toenemende leeftijd van de deelnemers. De correlatie tussen man en leider is significant hoger in hogere </w:t>
      </w:r>
      <w:r w:rsidR="00DB59D2" w:rsidRPr="00AF796A">
        <w:rPr>
          <w:lang w:val="nl-NL"/>
        </w:rPr>
        <w:t xml:space="preserve">leiderschapsposities </w:t>
      </w:r>
      <w:sdt>
        <w:sdtPr>
          <w:alias w:val="To edit, see citavi.com/edit"/>
          <w:tag w:val="CitaviPlaceholder#92d160f7-2e75-41cc-b12e-7871c0821f8d"/>
          <w:id w:val="-23254622"/>
          <w:placeholder>
            <w:docPart w:val="DefaultPlaceholder_-1854013440"/>
          </w:placeholder>
        </w:sdtPr>
        <w:sdtEndPr/>
        <w:sdtContent>
          <w:r w:rsidR="00DB59D2" w:rsidRPr="00BD1B16">
            <w:fldChar w:fldCharType="begin"/>
          </w:r>
          <w:r w:rsidR="006B78A9"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iNWI1ZDAzLTc2MDctNDE4Ny05YmZhLTBhMGExYmRmOTA0ZCIsIlJhbmdlTGVuZ3RoIjoyOCwiUmVmZXJlbmNlSWQiOiIyOTAyZWU1ZC05NTRhLTQ1MDctYmU4NC0wZjkxMjBkZTBlNj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jMxIiwiU3RhcnRQYWdlIjp7IiRpZCI6IjUiLCIkdHlwZSI6IlN3aXNzQWNhZGVtaWMuUGFnZU51bWJlciwgU3dpc3NBY2FkZW1pYyIsIklzRnVsbHlOdW1lcmljIjp0cnVlLCJOdW1iZXIiOjYzMSwiTnVtYmVyaW5nVHlwZSI6MCwiTnVtZXJhbFN5c3RlbSI6MCwiT3JpZ2luYWxTdHJpbmciOiI2MzEiLCJQcmV0dHlTdHJpbmciOiI2MzE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</w:instrText>
          </w:r>
          <w:r w:rsidR="006B78A9" w:rsidRPr="00BD1B16">
            <w:instrText>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Ny9hMDAyMzU1NyIsIlVyaVN0cmluZyI6Imh0dHBzOi8vZG9pLm9yZy8xMC4xMDM3L2EwMDIzNTU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lUMTE6NDc6NDQiLCJNb2RpZmllZEJ5IjoiX0Fua2UgUmV1dGVyIiwiSWQiOiIzNGUxYTMwNS1lM2U1LTQzYWQtOTI4MC0yYjk2MzBhZGVkZDUiLCJNb2RpZmllZE9uIjoiMjAyMy0wOC0yOVQxMTo0Nzo0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IxNjM5NjA2IiwiVXJpU3RyaW5nIjoiaHR0cDovL3d3dy5uY2JpLm5sbS5uaWguZ292L3B1Ym1lZC8yMTYzOTYw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</w:instrText>
          </w:r>
          <w:r w:rsidR="006B78A9" w:rsidRPr="00AF796A">
            <w:rPr>
              <w:lang w:val="nl-NL"/>
            </w:rPr>
            <w:instrText>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}</w:instrText>
          </w:r>
          <w:r w:rsidR="00DB59D2" w:rsidRPr="00BD1B16">
            <w:fldChar w:fldCharType="separate"/>
          </w:r>
          <w:r w:rsidR="006B78A9" w:rsidRPr="00AF796A">
            <w:rPr>
              <w:lang w:val="nl-NL"/>
            </w:rPr>
            <w:t>(Koenig et al. 2011)</w:t>
          </w:r>
          <w:r w:rsidR="00DB59D2" w:rsidRPr="00BD1B16">
            <w:fldChar w:fldCharType="end"/>
          </w:r>
        </w:sdtContent>
      </w:sdt>
      <w:r w:rsidR="00DB59D2" w:rsidRPr="00AF796A">
        <w:rPr>
          <w:lang w:val="nl-NL"/>
        </w:rPr>
        <w:t xml:space="preserve">. </w:t>
      </w:r>
      <w:r w:rsidRPr="00AF796A">
        <w:rPr>
          <w:lang w:val="nl-NL"/>
        </w:rPr>
        <w:t xml:space="preserve">Statistisch significante correlaties </w:t>
      </w:r>
      <w:r w:rsidR="00263981" w:rsidRPr="00AF796A">
        <w:rPr>
          <w:lang w:val="nl-NL"/>
        </w:rPr>
        <w:t xml:space="preserve">tussen </w:t>
      </w:r>
      <w:r w:rsidRPr="00AF796A">
        <w:rPr>
          <w:lang w:val="nl-NL"/>
        </w:rPr>
        <w:t>het jaar van publicatie en het statusniveau van de leiderschapspositie worden ook gevonden in de meervoudige regressieanalyses van de paradigma's agency-</w:t>
      </w:r>
      <w:proofErr w:type="spellStart"/>
      <w:r w:rsidRPr="00AF796A">
        <w:rPr>
          <w:lang w:val="nl-NL"/>
        </w:rPr>
        <w:t>communion</w:t>
      </w:r>
      <w:proofErr w:type="spellEnd"/>
      <w:r w:rsidRPr="00AF796A">
        <w:rPr>
          <w:lang w:val="nl-NL"/>
        </w:rPr>
        <w:t xml:space="preserve"> en masculiniteit-</w:t>
      </w:r>
      <w:proofErr w:type="spellStart"/>
      <w:r w:rsidRPr="00AF796A">
        <w:rPr>
          <w:lang w:val="nl-NL"/>
        </w:rPr>
        <w:t>femininiteit</w:t>
      </w:r>
      <w:proofErr w:type="spellEnd"/>
      <w:r w:rsidR="00523BC5" w:rsidRPr="00AF796A">
        <w:rPr>
          <w:lang w:val="nl-NL"/>
        </w:rPr>
        <w:t xml:space="preserve">. </w:t>
      </w:r>
      <w:sdt>
        <w:sdtPr>
          <w:alias w:val="To edit, see citavi.com/edit"/>
          <w:tag w:val="CitaviPlaceholder#9ec6d9ca-687a-4dd4-bc6f-6148e8b0f2da"/>
          <w:id w:val="-1578038849"/>
          <w:placeholder>
            <w:docPart w:val="DefaultPlaceholder_-1854013440"/>
          </w:placeholder>
        </w:sdtPr>
        <w:sdtEndPr/>
        <w:sdtContent>
          <w:r w:rsidR="00523BC5" w:rsidRPr="00BD1B16">
            <w:fldChar w:fldCharType="begin"/>
          </w:r>
          <w:r w:rsidR="006B78A9"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</w:instrText>
          </w:r>
          <w:r w:rsidR="006B78A9" w:rsidRPr="00BD1B16">
            <w:instrText>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Ny9hMDAyMzU1NyIsIlVyaVN0cmluZyI6Imh0dHBzOi8vZG9pLm9yZy8xMC4xMDM3L2EwMDIzNTU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lUMTE6NDc6NDQiLCJNb2RpZmllZEJ5IjoiX0Fua2UgUmV1dGVyIiwiSWQiOiIzNGUxYTMwNS1lM2U1LTQzYWQtOTI4MC0yYjk2MzBhZGVkZDUiLCJNb2RpZmllZE9uIjoiMjAyMy0wOC0yOVQxMTo0Nzo0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IxNjM5NjA2IiwiVXJpU3RyaW5nIjoiaHR0cDovL3d3dy5uY2JpLm5sbS5uaWguZ292L3B1Ym1lZC8yMTYzOTYw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</w:instrText>
          </w:r>
          <w:r w:rsidR="006B78A9" w:rsidRPr="00AF796A">
            <w:rPr>
              <w:lang w:val="nl-NL"/>
            </w:rPr>
            <w:instrText>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}</w:instrText>
          </w:r>
          <w:r w:rsidR="00523BC5" w:rsidRPr="00BD1B16">
            <w:fldChar w:fldCharType="separate"/>
          </w:r>
          <w:r w:rsidR="006B78A9" w:rsidRPr="00AF796A">
            <w:rPr>
              <w:lang w:val="nl-NL"/>
            </w:rPr>
            <w:t>(Koenig et al. 2011)</w:t>
          </w:r>
          <w:r w:rsidR="00523BC5" w:rsidRPr="00BD1B16">
            <w:fldChar w:fldCharType="end"/>
          </w:r>
        </w:sdtContent>
      </w:sdt>
      <w:r w:rsidRPr="00AF796A">
        <w:rPr>
          <w:lang w:val="nl-NL"/>
        </w:rPr>
        <w:t xml:space="preserve"> </w:t>
      </w:r>
    </w:p>
    <w:p w14:paraId="2A9742DE" w14:textId="77777777" w:rsidR="007E56F6" w:rsidRPr="00AF796A" w:rsidRDefault="00235EB4">
      <w:pPr>
        <w:pStyle w:val="DIGText"/>
        <w:rPr>
          <w:rFonts w:ascii="Arial" w:eastAsiaTheme="majorEastAsia" w:hAnsi="Arial" w:cstheme="majorBidi"/>
          <w:b/>
          <w:color w:val="E9550D"/>
          <w:sz w:val="32"/>
          <w:szCs w:val="26"/>
          <w:lang w:val="nl-NL"/>
        </w:rPr>
      </w:pPr>
      <w:r w:rsidRPr="00AF796A">
        <w:rPr>
          <w:lang w:val="nl-NL"/>
        </w:rPr>
        <w:t xml:space="preserve">De </w:t>
      </w:r>
      <w:r w:rsidRPr="00AF796A">
        <w:rPr>
          <w:rStyle w:val="DIGTextZchn"/>
          <w:lang w:val="nl-NL"/>
        </w:rPr>
        <w:t>auteurs van de metastudie stellen dat de associatie van gemeenschappelijk-vrouwelijke kenmerken met leiderschap toeneemt omdat (1) genderstereotypen doorbroken worden door steeds succesvollere vrouwelijke leiders</w:t>
      </w:r>
      <w:r w:rsidR="007202B7" w:rsidRPr="00AF796A">
        <w:rPr>
          <w:rStyle w:val="DIGTextZchn"/>
          <w:lang w:val="nl-NL"/>
        </w:rPr>
        <w:t xml:space="preserve">, </w:t>
      </w:r>
      <w:r w:rsidRPr="00AF796A">
        <w:rPr>
          <w:rStyle w:val="DIGTextZchn"/>
          <w:lang w:val="nl-NL"/>
        </w:rPr>
        <w:t xml:space="preserve">en (2) er meer ervaring met vrouwelijke leiders </w:t>
      </w:r>
      <w:r w:rsidR="00EC57F3" w:rsidRPr="00AF796A">
        <w:rPr>
          <w:rStyle w:val="DIGTextZchn"/>
          <w:lang w:val="nl-NL"/>
        </w:rPr>
        <w:t xml:space="preserve">kan worden </w:t>
      </w:r>
      <w:r w:rsidRPr="00AF796A">
        <w:rPr>
          <w:rStyle w:val="DIGTextZchn"/>
          <w:lang w:val="nl-NL"/>
        </w:rPr>
        <w:t>opgedaan met toenemende leeftijd. Het begrip van leiderschap is meer agent-vrouwelijk (3) in de leiderschapsbeoordeling van mannen en (4) in hogere leiderschapsposities</w:t>
      </w:r>
      <w:r w:rsidR="00523BC5" w:rsidRPr="00AF796A">
        <w:rPr>
          <w:lang w:val="nl-NL"/>
        </w:rPr>
        <w:t xml:space="preserve">. </w:t>
      </w:r>
      <w:sdt>
        <w:sdtPr>
          <w:alias w:val="To edit, see citavi.com/edit"/>
          <w:tag w:val="CitaviPlaceholder#e8b8dfe7-9b9b-4e1a-89af-07408c69b183"/>
          <w:id w:val="2051258245"/>
          <w:placeholder>
            <w:docPart w:val="DefaultPlaceholder_-1854013440"/>
          </w:placeholder>
        </w:sdtPr>
        <w:sdtEndPr/>
        <w:sdtContent>
          <w:r w:rsidR="00523BC5" w:rsidRPr="00BD1B16">
            <w:fldChar w:fldCharType="begin"/>
          </w:r>
          <w:r w:rsidR="006B78A9"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</w:instrText>
          </w:r>
          <w:r w:rsidR="006B78A9" w:rsidRPr="00BD1B16">
            <w:instrText>ZSI6MCwiTnVtZXJhbFN5c3RlbSI6MCwiT3JpZ2luYWxTdHJpbmciOiI2MzQiLCJQcmV0dHlTdHJpbmciOiI2MzQ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Ny9hMDAyMzU1NyIsIlVyaVN0cmluZyI6Imh0dHBzOi8vZG9pLm9yZy8xMC4xMDM3L2EwMDIzNTU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lUMTE6NDc6NDQiLCJNb2RpZmllZEJ5IjoiX0Fua2UgUmV1dGVyIiwiSWQiOiIzNGUxYTMwNS1lM2U1LTQzYWQtOTI4MC0yYjk2MzBhZGVkZDUiLCJNb2RpZmllZE9uIjoiMjAyMy0wOC0yOVQxMTo0Nzo0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IxNjM5NjA2IiwiVXJpU3RyaW5nIjoiaHR0cDovL3d3dy5uY2JpLm5sbS5uaWguZ292L3B1Ym1lZC8yMTYzOTYw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</w:instrText>
          </w:r>
          <w:r w:rsidR="006B78A9" w:rsidRPr="00AF796A">
            <w:rPr>
              <w:lang w:val="nl-NL"/>
            </w:rPr>
            <w:instrText>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}</w:instrText>
          </w:r>
          <w:r w:rsidR="00523BC5" w:rsidRPr="00BD1B16">
            <w:fldChar w:fldCharType="separate"/>
          </w:r>
          <w:r w:rsidR="006B78A9" w:rsidRPr="00AF796A">
            <w:rPr>
              <w:lang w:val="nl-NL"/>
            </w:rPr>
            <w:t>(Koenig et al. 2011)</w:t>
          </w:r>
          <w:r w:rsidR="00523BC5" w:rsidRPr="00BD1B16">
            <w:fldChar w:fldCharType="end"/>
          </w:r>
        </w:sdtContent>
      </w:sdt>
    </w:p>
    <w:p w14:paraId="07ED054F" w14:textId="77777777" w:rsidR="007E56F6" w:rsidRPr="00AF796A" w:rsidRDefault="00DE4290">
      <w:pPr>
        <w:pStyle w:val="DIG2"/>
        <w:ind w:left="567" w:hanging="567"/>
        <w:rPr>
          <w:lang w:val="nl-NL"/>
        </w:rPr>
      </w:pPr>
      <w:bookmarkStart w:id="3" w:name="_Toc169011491"/>
      <w:r w:rsidRPr="00AF796A">
        <w:rPr>
          <w:lang w:val="nl-NL"/>
        </w:rPr>
        <w:t>Rol-congruentie theorie</w:t>
      </w:r>
      <w:bookmarkEnd w:id="3"/>
    </w:p>
    <w:p w14:paraId="2AF16631" w14:textId="675E1918" w:rsidR="007E56F6" w:rsidRPr="00AF796A" w:rsidRDefault="00235EB4">
      <w:pPr>
        <w:pStyle w:val="DIGText"/>
        <w:rPr>
          <w:lang w:val="nl-NL"/>
        </w:rPr>
      </w:pPr>
      <w:r w:rsidRPr="00AF796A">
        <w:rPr>
          <w:lang w:val="nl-NL"/>
        </w:rPr>
        <w:t>Impliciete mannelijk-</w:t>
      </w:r>
      <w:proofErr w:type="spellStart"/>
      <w:r w:rsidRPr="00AF796A">
        <w:rPr>
          <w:lang w:val="nl-NL"/>
        </w:rPr>
        <w:t>agenti</w:t>
      </w:r>
      <w:r w:rsidR="009437F5">
        <w:rPr>
          <w:lang w:val="nl-NL"/>
        </w:rPr>
        <w:t>sche</w:t>
      </w:r>
      <w:proofErr w:type="spellEnd"/>
      <w:r w:rsidRPr="00AF796A">
        <w:rPr>
          <w:lang w:val="nl-NL"/>
        </w:rPr>
        <w:t xml:space="preserve"> leiderschapstheorieën botsen met gemeenschappelijke vrouwelijke stereotypen (impliciete gendertheorie). Deze tegenstrijdigheid heeft praktische gevolgen voor de </w:t>
      </w:r>
      <w:r w:rsidR="009437F5">
        <w:rPr>
          <w:lang w:val="nl-NL"/>
        </w:rPr>
        <w:t>loopbaan</w:t>
      </w:r>
      <w:r w:rsidRPr="00AF796A">
        <w:rPr>
          <w:lang w:val="nl-NL"/>
        </w:rPr>
        <w:t xml:space="preserve">mogelijkheden van vrouwelijke leiders en staat bekend als de rolincongruentietheorie. Figuur 1 geeft een schematische voorstelling van de </w:t>
      </w:r>
      <w:r w:rsidR="007C4105" w:rsidRPr="00AF796A">
        <w:rPr>
          <w:lang w:val="nl-NL"/>
        </w:rPr>
        <w:t>onderlinge</w:t>
      </w:r>
      <w:r w:rsidRPr="00AF796A">
        <w:rPr>
          <w:lang w:val="nl-NL"/>
        </w:rPr>
        <w:t xml:space="preserve"> relaties </w:t>
      </w:r>
      <w:sdt>
        <w:sdtPr>
          <w:alias w:val="To edit, see citavi.com/edit"/>
          <w:tag w:val="CitaviPlaceholder#e7b68dcb-adcc-421b-8a3c-db3a9ab8d6b8"/>
          <w:id w:val="324401383"/>
          <w:placeholder>
            <w:docPart w:val="DefaultPlaceholder_-1854013440"/>
          </w:placeholder>
        </w:sdtPr>
        <w:sdtEndPr/>
        <w:sdtContent>
          <w:r w:rsidR="007C4105" w:rsidRPr="00BD1B16">
            <w:fldChar w:fldCharType="begin"/>
          </w:r>
          <w:r w:rsidR="007C4105"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xZjVhMWFlLTFmMWMtNDVkNi1iYWY3LTQzN2I4ZDg3ZTBmYiIsIlJhbmdlTGVuZ3RoIjoyMiwiUmVmZXJlbmNlSWQiOiIzOTBhZWQ0ZS02YWE0LTQ3MWQtYTA1OC0zMGE5ZWQyN2Y4ND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w:instrText>
          </w:r>
          <w:r w:rsidR="007C4105" w:rsidRPr="00BD1B16">
            <w:instrText>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</w:instrText>
          </w:r>
          <w:r w:rsidR="007C4105" w:rsidRPr="00AF796A">
            <w:rPr>
              <w:lang w:val="nl-NL"/>
            </w:rPr>
            <w:instrText>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}</w:instrText>
          </w:r>
          <w:r w:rsidR="007C4105" w:rsidRPr="00BD1B16">
            <w:fldChar w:fldCharType="separate"/>
          </w:r>
          <w:r w:rsidR="006B78A9" w:rsidRPr="00AF796A">
            <w:rPr>
              <w:lang w:val="nl-NL"/>
            </w:rPr>
            <w:t>(Eagly en Karau 2002)</w:t>
          </w:r>
          <w:r w:rsidR="007C4105" w:rsidRPr="00BD1B16">
            <w:fldChar w:fldCharType="end"/>
          </w:r>
        </w:sdtContent>
      </w:sdt>
      <w:r w:rsidR="00BD1B16" w:rsidRPr="00AF796A">
        <w:rPr>
          <w:lang w:val="nl-NL"/>
        </w:rPr>
        <w:t>. Er is sprake van incongruentie wanneer impliciete leiderschapstheorieën over de agen</w:t>
      </w:r>
      <w:r w:rsidR="009437F5">
        <w:rPr>
          <w:lang w:val="nl-NL"/>
        </w:rPr>
        <w:t>cy</w:t>
      </w:r>
      <w:r w:rsidR="00BD1B16" w:rsidRPr="00AF796A">
        <w:rPr>
          <w:lang w:val="nl-NL"/>
        </w:rPr>
        <w:t xml:space="preserve"> en impliciete gendertheorieën over vrouwen botsen. Als gemeenschappelijke kenmerken de perceptie van een vrouw domineren, past zij niet in de </w:t>
      </w:r>
      <w:proofErr w:type="spellStart"/>
      <w:r w:rsidR="00BD1B16" w:rsidRPr="00AF796A">
        <w:rPr>
          <w:lang w:val="nl-NL"/>
        </w:rPr>
        <w:t>agentische</w:t>
      </w:r>
      <w:proofErr w:type="spellEnd"/>
      <w:r w:rsidR="00BD1B16" w:rsidRPr="00AF796A">
        <w:rPr>
          <w:lang w:val="nl-NL"/>
        </w:rPr>
        <w:t xml:space="preserve"> rol van een leider. Als een vrouw zichzelf presenteert met </w:t>
      </w:r>
      <w:proofErr w:type="spellStart"/>
      <w:r w:rsidR="00BD1B16" w:rsidRPr="00AF796A">
        <w:rPr>
          <w:lang w:val="nl-NL"/>
        </w:rPr>
        <w:t>agen</w:t>
      </w:r>
      <w:r w:rsidR="009437F5">
        <w:rPr>
          <w:lang w:val="nl-NL"/>
        </w:rPr>
        <w:t>istische</w:t>
      </w:r>
      <w:proofErr w:type="spellEnd"/>
      <w:r w:rsidR="009437F5">
        <w:rPr>
          <w:lang w:val="nl-NL"/>
        </w:rPr>
        <w:t xml:space="preserve"> eigen</w:t>
      </w:r>
      <w:r w:rsidR="00BD1B16" w:rsidRPr="00AF796A">
        <w:rPr>
          <w:lang w:val="nl-NL"/>
        </w:rPr>
        <w:t xml:space="preserve">schapskarakteristieken, schendt ze het gemeenschappelijke beeld van een stereotype vrouw. Het resulterende dilemma van het nooit tegelijkertijd kunnen voldoen aan beide rolstereotypen wordt het </w:t>
      </w:r>
      <w:r w:rsidR="009437F5">
        <w:rPr>
          <w:lang w:val="nl-NL"/>
        </w:rPr>
        <w:t>terugslag-effect (</w:t>
      </w:r>
      <w:r w:rsidR="00BD1B16" w:rsidRPr="00AF796A">
        <w:rPr>
          <w:lang w:val="nl-NL"/>
        </w:rPr>
        <w:t>backlash effect</w:t>
      </w:r>
      <w:r w:rsidR="009437F5">
        <w:rPr>
          <w:lang w:val="nl-NL"/>
        </w:rPr>
        <w:t>)</w:t>
      </w:r>
      <w:r w:rsidR="00BD1B16" w:rsidRPr="00AF796A">
        <w:rPr>
          <w:lang w:val="nl-NL"/>
        </w:rPr>
        <w:t xml:space="preserve"> genoemd. Dit </w:t>
      </w:r>
      <w:r w:rsidR="009437F5">
        <w:rPr>
          <w:lang w:val="nl-NL"/>
        </w:rPr>
        <w:t>terugslag</w:t>
      </w:r>
      <w:r w:rsidR="00BD1B16" w:rsidRPr="00AF796A">
        <w:rPr>
          <w:lang w:val="nl-NL"/>
        </w:rPr>
        <w:t xml:space="preserve"> effect heeft een negatieve invloed op personeelsbeslissingsprocessen waarin vrouwen solliciteren naar leiderschapsposities of zich willen ontwikkelen binnen een leiderschapspositie. </w:t>
      </w:r>
      <w:sdt>
        <w:sdtPr>
          <w:alias w:val="To edit, see citavi.com/edit"/>
          <w:tag w:val="CitaviPlaceholder#2df0d458-755c-406d-b4da-dc5aea507e29"/>
          <w:id w:val="190662908"/>
          <w:placeholder>
            <w:docPart w:val="98F8FEC0BABAF1429BED7B2DEB73C589"/>
          </w:placeholder>
        </w:sdtPr>
        <w:sdtEndPr/>
        <w:sdtContent>
          <w:r w:rsidR="00BD1B16" w:rsidRPr="00BD1B16">
            <w:fldChar w:fldCharType="begin"/>
          </w:r>
          <w:r w:rsidR="00BD1B16"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2ZDY3NWY4LWQyNGUtNGE5Zi1hNWZhLTE4NGEzMGFhYzk0MCIsIlJhbmdlTGVuZ3RoIjoyOSwiUmVmZXJlbmNlSWQiOiI3MzBhZTEwYS1jMDQ5LTRiNDktODc3Mi0yMDBjZDUyMDFlZj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</w:instrText>
          </w:r>
          <w:r w:rsidR="00BD1B16" w:rsidRPr="00BD1B16">
            <w:instrText>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wMDcvOTc4LTMtNjYyLTQ1ODU1LTZfMzktMSIsIlVyaVN0cmluZyI6Imh0dHBzOi8vZG9pLm9yZy8xMC4xMDA3Lzk3OC0zLTY2Mi00NTg1NS02XzM5LT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AuMTAwNy85NzgtMy02NjItNDU4NTUtNiIsIlVyaVN0cmluZyI6Imh0dHBzOi8vZG9pLm9yZy8xMC4xMDA3Lzk3OC0zLTY2Mi00NTg1NS02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</w:instrText>
          </w:r>
          <w:r w:rsidR="00BD1B16" w:rsidRPr="00AF796A">
            <w:rPr>
              <w:lang w:val="nl-NL"/>
            </w:rPr>
            <w:instrText>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}</w:instrText>
          </w:r>
          <w:r w:rsidR="00BD1B16" w:rsidRPr="00BD1B16">
            <w:fldChar w:fldCharType="separate"/>
          </w:r>
          <w:r w:rsidR="00BD1B16" w:rsidRPr="00AF796A">
            <w:rPr>
              <w:lang w:val="nl-NL"/>
            </w:rPr>
            <w:t>(Hentschel et al. 2017)</w:t>
          </w:r>
          <w:r w:rsidR="00BD1B16" w:rsidRPr="00BD1B16">
            <w:fldChar w:fldCharType="end"/>
          </w:r>
        </w:sdtContent>
      </w:sdt>
    </w:p>
    <w:p w14:paraId="09EA2C03" w14:textId="77777777" w:rsidR="00BD0B6C" w:rsidRPr="00AF796A" w:rsidRDefault="00BD0B6C" w:rsidP="00BD0B6C">
      <w:pPr>
        <w:pStyle w:val="DIGText"/>
        <w:keepNext/>
        <w:spacing w:after="0" w:line="240" w:lineRule="auto"/>
        <w:rPr>
          <w:lang w:val="nl-NL"/>
        </w:rPr>
      </w:pPr>
      <w:r w:rsidRPr="00BD1B16">
        <w:rPr>
          <w:noProof/>
        </w:rPr>
        <w:lastRenderedPageBreak/>
        <mc:AlternateContent>
          <mc:Choice Requires="wpg">
            <w:drawing>
              <wp:inline distT="0" distB="0" distL="0" distR="0" wp14:anchorId="44C8A654" wp14:editId="60A1C998">
                <wp:extent cx="5244861" cy="2639683"/>
                <wp:effectExtent l="0" t="0" r="13335" b="8890"/>
                <wp:docPr id="1446009836" name="Gruppieren 3"/>
                <wp:cNvGraphicFramePr/>
                <a:graphic xmlns:a="http://schemas.openxmlformats.org/drawingml/2006/main">
                  <a:graphicData uri="http://schemas.microsoft.com/office/word/2010/wordprocessingGroup">
                    <wpg:wgp>
                      <wpg:cNvGrpSpPr/>
                      <wpg:grpSpPr>
                        <a:xfrm>
                          <a:off x="0" y="0"/>
                          <a:ext cx="5244861" cy="2639683"/>
                          <a:chOff x="0" y="0"/>
                          <a:chExt cx="5227608" cy="2491380"/>
                        </a:xfrm>
                      </wpg:grpSpPr>
                      <wps:wsp>
                        <wps:cNvPr id="320071929" name="Rechteck 2"/>
                        <wps:cNvSpPr/>
                        <wps:spPr>
                          <a:xfrm>
                            <a:off x="0" y="0"/>
                            <a:ext cx="5227608" cy="2458528"/>
                          </a:xfrm>
                          <a:prstGeom prst="rect">
                            <a:avLst/>
                          </a:prstGeom>
                          <a:solidFill>
                            <a:schemeClr val="bg1">
                              <a:lumMod val="95000"/>
                            </a:schemeClr>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98956719" name="Grafik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6649" y="94890"/>
                            <a:ext cx="4938395" cy="2396490"/>
                          </a:xfrm>
                          <a:prstGeom prst="rect">
                            <a:avLst/>
                          </a:prstGeom>
                          <a:noFill/>
                        </pic:spPr>
                      </pic:pic>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0AA2A5D">
              <v:group id="Gruppieren 3" style="width:413pt;height:207.85pt;mso-position-horizontal-relative:char;mso-position-vertical-relative:line" coordsize="52276,24913"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" w14:anchorId="6F9983D4">
                <v:rect id="Rechteck 2" style="position:absolute;width:52276;height:24585;visibility:visible;mso-wrap-style:square;v-text-anchor:middle" o:spid="_x0000_s1027" fillcolor="#f2f2f2 [3052]"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 style="position:absolute;left:1466;top:948;width:49384;height:239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">
                  <v:imagedata o:title="" r:id="rId12"/>
                </v:shape>
                <w10:anchorlock/>
              </v:group>
            </w:pict>
          </mc:Fallback>
        </mc:AlternateContent>
      </w:r>
    </w:p>
    <w:p w14:paraId="77A72A21" w14:textId="0952B927" w:rsidR="007E56F6" w:rsidRPr="00AF796A" w:rsidRDefault="00235EB4">
      <w:pPr>
        <w:pStyle w:val="Caption"/>
        <w:jc w:val="both"/>
        <w:rPr>
          <w:color w:val="000000" w:themeColor="text1"/>
          <w:lang w:val="nl-NL"/>
        </w:rPr>
      </w:pPr>
      <w:r w:rsidRPr="00AF796A">
        <w:rPr>
          <w:color w:val="000000" w:themeColor="text1"/>
          <w:lang w:val="nl-NL"/>
        </w:rPr>
        <w:t xml:space="preserve">Afbeelding </w:t>
      </w:r>
      <w:r w:rsidRPr="00BD1B16">
        <w:rPr>
          <w:color w:val="000000" w:themeColor="text1"/>
          <w:lang w:val="en-GB"/>
        </w:rPr>
        <w:fldChar w:fldCharType="begin"/>
      </w:r>
      <w:r w:rsidRPr="00AF796A">
        <w:rPr>
          <w:color w:val="000000" w:themeColor="text1"/>
          <w:lang w:val="nl-NL"/>
        </w:rPr>
        <w:instrText xml:space="preserve"> SEQ Figure \* ARABIC </w:instrText>
      </w:r>
      <w:r w:rsidRPr="00BD1B16">
        <w:rPr>
          <w:color w:val="000000" w:themeColor="text1"/>
          <w:lang w:val="en-GB"/>
        </w:rPr>
        <w:fldChar w:fldCharType="separate"/>
      </w:r>
      <w:r w:rsidR="00AD5367">
        <w:rPr>
          <w:noProof/>
          <w:color w:val="000000" w:themeColor="text1"/>
          <w:lang w:val="nl-NL"/>
        </w:rPr>
        <w:t>1</w:t>
      </w:r>
      <w:r w:rsidRPr="00BD1B16">
        <w:rPr>
          <w:color w:val="000000" w:themeColor="text1"/>
          <w:lang w:val="en-GB"/>
        </w:rPr>
        <w:fldChar w:fldCharType="end"/>
      </w:r>
      <w:r w:rsidRPr="00AF796A">
        <w:rPr>
          <w:color w:val="000000" w:themeColor="text1"/>
          <w:lang w:val="nl-NL"/>
        </w:rPr>
        <w:t xml:space="preserve">: </w:t>
      </w:r>
      <w:proofErr w:type="spellStart"/>
      <w:r w:rsidRPr="00AF796A">
        <w:rPr>
          <w:color w:val="000000" w:themeColor="text1"/>
          <w:lang w:val="nl-NL"/>
        </w:rPr>
        <w:t>Role</w:t>
      </w:r>
      <w:proofErr w:type="spellEnd"/>
      <w:r w:rsidRPr="00AF796A">
        <w:rPr>
          <w:color w:val="000000" w:themeColor="text1"/>
          <w:lang w:val="nl-NL"/>
        </w:rPr>
        <w:t xml:space="preserve"> </w:t>
      </w:r>
      <w:proofErr w:type="spellStart"/>
      <w:r w:rsidRPr="00AF796A">
        <w:rPr>
          <w:color w:val="000000" w:themeColor="text1"/>
          <w:lang w:val="nl-NL"/>
        </w:rPr>
        <w:t>Congruity</w:t>
      </w:r>
      <w:proofErr w:type="spellEnd"/>
      <w:r w:rsidRPr="00AF796A">
        <w:rPr>
          <w:color w:val="000000" w:themeColor="text1"/>
          <w:lang w:val="nl-NL"/>
        </w:rPr>
        <w:t xml:space="preserve"> </w:t>
      </w:r>
      <w:proofErr w:type="spellStart"/>
      <w:r w:rsidRPr="00AF796A">
        <w:rPr>
          <w:color w:val="000000" w:themeColor="text1"/>
          <w:lang w:val="nl-NL"/>
        </w:rPr>
        <w:t>Theory</w:t>
      </w:r>
      <w:proofErr w:type="spellEnd"/>
      <w:r w:rsidRPr="00AF796A">
        <w:rPr>
          <w:color w:val="000000" w:themeColor="text1"/>
          <w:lang w:val="nl-NL"/>
        </w:rPr>
        <w:t xml:space="preserve"> en Backlash </w:t>
      </w:r>
      <w:proofErr w:type="spellStart"/>
      <w:r w:rsidRPr="00AF796A">
        <w:rPr>
          <w:color w:val="000000" w:themeColor="text1"/>
          <w:lang w:val="nl-NL"/>
        </w:rPr>
        <w:t>Effekt</w:t>
      </w:r>
      <w:proofErr w:type="spellEnd"/>
      <w:r w:rsidRPr="00AF796A">
        <w:rPr>
          <w:color w:val="000000" w:themeColor="text1"/>
          <w:lang w:val="nl-NL"/>
        </w:rPr>
        <w:t>; figuur gemaakt door de auteurs.</w:t>
      </w:r>
    </w:p>
    <w:p w14:paraId="63083949" w14:textId="77777777" w:rsidR="007E56F6" w:rsidRPr="00AF796A" w:rsidRDefault="00235EB4">
      <w:pPr>
        <w:pStyle w:val="DIG1"/>
        <w:rPr>
          <w:lang w:val="nl-NL"/>
        </w:rPr>
      </w:pPr>
      <w:bookmarkStart w:id="4" w:name="_Toc169011492"/>
      <w:r w:rsidRPr="00AF796A">
        <w:rPr>
          <w:lang w:val="nl-NL"/>
        </w:rPr>
        <w:t>Effecten op vrouwelijke carrières</w:t>
      </w:r>
      <w:bookmarkEnd w:id="4"/>
    </w:p>
    <w:p w14:paraId="4D8A84C1" w14:textId="339049C1" w:rsidR="007E56F6" w:rsidRPr="00AF796A" w:rsidRDefault="00235EB4">
      <w:pPr>
        <w:pStyle w:val="DIGText"/>
        <w:rPr>
          <w:lang w:val="nl-NL"/>
        </w:rPr>
      </w:pPr>
      <w:r w:rsidRPr="00AF796A">
        <w:rPr>
          <w:lang w:val="nl-NL"/>
        </w:rPr>
        <w:t xml:space="preserve">Dit hoofdstuk richt zich op situaties die van invloed zijn op vrouwelijke carrières. Hoewel het lijkt alsof deze problemen exclusief zijn voor vrouwen, is dit niet het geval en ook niet de bedoeling </w:t>
      </w:r>
      <w:r w:rsidR="00E13493" w:rsidRPr="00AF796A">
        <w:rPr>
          <w:lang w:val="nl-NL"/>
        </w:rPr>
        <w:t>van DIG</w:t>
      </w:r>
      <w:r w:rsidR="009437F5">
        <w:rPr>
          <w:lang w:val="nl-NL"/>
        </w:rPr>
        <w:t>IG</w:t>
      </w:r>
      <w:r w:rsidR="00E13493" w:rsidRPr="00AF796A">
        <w:rPr>
          <w:lang w:val="nl-NL"/>
        </w:rPr>
        <w:t>EN</w:t>
      </w:r>
      <w:r w:rsidRPr="00AF796A">
        <w:rPr>
          <w:lang w:val="nl-NL"/>
        </w:rPr>
        <w:t xml:space="preserve">. Deze problemen/situaties worden gepresenteerd omdat de kans groot is dat ze in een begeleidingssessie naar voren komen, en daarom moeten begeleiders weten </w:t>
      </w:r>
      <w:r w:rsidR="00E3048F" w:rsidRPr="00AF796A">
        <w:rPr>
          <w:lang w:val="nl-NL"/>
        </w:rPr>
        <w:t xml:space="preserve">hoe </w:t>
      </w:r>
      <w:r w:rsidRPr="00AF796A">
        <w:rPr>
          <w:lang w:val="nl-NL"/>
        </w:rPr>
        <w:t xml:space="preserve">ze </w:t>
      </w:r>
      <w:r w:rsidR="009437F5">
        <w:rPr>
          <w:lang w:val="nl-NL"/>
        </w:rPr>
        <w:t xml:space="preserve">dit </w:t>
      </w:r>
      <w:r w:rsidRPr="00AF796A">
        <w:rPr>
          <w:lang w:val="nl-NL"/>
        </w:rPr>
        <w:t>adequaat kunnen aanpakken.</w:t>
      </w:r>
    </w:p>
    <w:p w14:paraId="5613B4C8" w14:textId="77777777" w:rsidR="007E56F6" w:rsidRPr="00AF796A" w:rsidRDefault="00235EB4">
      <w:pPr>
        <w:pStyle w:val="DIG2"/>
        <w:rPr>
          <w:sz w:val="36"/>
          <w:szCs w:val="32"/>
          <w:lang w:val="nl-NL"/>
        </w:rPr>
      </w:pPr>
      <w:bookmarkStart w:id="5" w:name="_Toc169011493"/>
      <w:r w:rsidRPr="00AF796A">
        <w:rPr>
          <w:lang w:val="nl-NL"/>
        </w:rPr>
        <w:t>Vrouwspecifieke uitdagingen</w:t>
      </w:r>
      <w:bookmarkEnd w:id="5"/>
    </w:p>
    <w:p w14:paraId="4D0B403C" w14:textId="77777777" w:rsidR="007E56F6" w:rsidRPr="00AF796A" w:rsidRDefault="00235EB4">
      <w:pPr>
        <w:pStyle w:val="DIGText"/>
        <w:rPr>
          <w:lang w:val="nl-NL"/>
        </w:rPr>
      </w:pPr>
      <w:r w:rsidRPr="00AF796A">
        <w:rPr>
          <w:b/>
          <w:bCs/>
          <w:lang w:val="nl-NL"/>
        </w:rPr>
        <w:t xml:space="preserve">Het </w:t>
      </w:r>
      <w:proofErr w:type="spellStart"/>
      <w:r w:rsidRPr="00AF796A">
        <w:rPr>
          <w:b/>
          <w:bCs/>
          <w:lang w:val="nl-NL"/>
        </w:rPr>
        <w:t>impostersyndroom</w:t>
      </w:r>
      <w:proofErr w:type="spellEnd"/>
      <w:r w:rsidRPr="00AF796A">
        <w:rPr>
          <w:b/>
          <w:bCs/>
          <w:lang w:val="nl-NL"/>
        </w:rPr>
        <w:t xml:space="preserve"> </w:t>
      </w:r>
      <w:r w:rsidRPr="00AF796A">
        <w:rPr>
          <w:lang w:val="nl-NL"/>
        </w:rPr>
        <w:t xml:space="preserve">is een psychologisch fenomeen </w:t>
      </w:r>
      <w:r w:rsidR="004313BC" w:rsidRPr="00AF796A">
        <w:rPr>
          <w:lang w:val="nl-NL"/>
        </w:rPr>
        <w:t xml:space="preserve">dat gekenmerkt wordt </w:t>
      </w:r>
      <w:r w:rsidRPr="00AF796A">
        <w:rPr>
          <w:lang w:val="nl-NL"/>
        </w:rPr>
        <w:t xml:space="preserve">door aanhoudende zelftwijfel en ontoereikendheid ondanks bewijzen van succes en competentie. Het uit zich als een angst om ontmaskerd te worden als een bedrieger of het gevoel een bedrieger te zijn in </w:t>
      </w:r>
      <w:r w:rsidR="00E13493" w:rsidRPr="00AF796A">
        <w:rPr>
          <w:lang w:val="nl-NL"/>
        </w:rPr>
        <w:t xml:space="preserve">iemands </w:t>
      </w:r>
      <w:r w:rsidRPr="00AF796A">
        <w:rPr>
          <w:lang w:val="nl-NL"/>
        </w:rPr>
        <w:t xml:space="preserve">prestaties en capaciteiten. Vrouwen ervaren het </w:t>
      </w:r>
      <w:proofErr w:type="spellStart"/>
      <w:r w:rsidRPr="00AF796A">
        <w:rPr>
          <w:lang w:val="nl-NL"/>
        </w:rPr>
        <w:t>impostersyndroom</w:t>
      </w:r>
      <w:proofErr w:type="spellEnd"/>
      <w:r w:rsidRPr="00AF796A">
        <w:rPr>
          <w:lang w:val="nl-NL"/>
        </w:rPr>
        <w:t xml:space="preserve"> vaak in professionele omgevingen waar ze de druk voelen om zichzelf te bewijzen in door mannen gedomineerde vakgebieden of leiderschapsposities</w:t>
      </w:r>
      <w:r w:rsidR="00824183" w:rsidRPr="00AF796A">
        <w:rPr>
          <w:lang w:val="nl-NL"/>
        </w:rPr>
        <w:t xml:space="preserve">. </w:t>
      </w:r>
      <w:r w:rsidRPr="00AF796A">
        <w:rPr>
          <w:lang w:val="nl-NL"/>
        </w:rPr>
        <w:t xml:space="preserve">Onderzoek heeft aangetoond dat vooral vrouwen met een hoog prestatieniveau gevoelig zijn voor </w:t>
      </w:r>
      <w:proofErr w:type="spellStart"/>
      <w:r w:rsidRPr="00AF796A">
        <w:rPr>
          <w:lang w:val="nl-NL"/>
        </w:rPr>
        <w:t>imposter</w:t>
      </w:r>
      <w:proofErr w:type="spellEnd"/>
      <w:r w:rsidRPr="00AF796A">
        <w:rPr>
          <w:lang w:val="nl-NL"/>
        </w:rPr>
        <w:t xml:space="preserve">-gevoelens </w:t>
      </w:r>
      <w:r w:rsidR="00824183" w:rsidRPr="00AF796A">
        <w:rPr>
          <w:lang w:val="nl-NL"/>
        </w:rPr>
        <w:t>(</w:t>
      </w:r>
      <w:proofErr w:type="spellStart"/>
      <w:r w:rsidR="00824183" w:rsidRPr="00AF796A">
        <w:rPr>
          <w:lang w:val="nl-NL"/>
        </w:rPr>
        <w:t>Clance</w:t>
      </w:r>
      <w:proofErr w:type="spellEnd"/>
      <w:r w:rsidR="00824183" w:rsidRPr="00AF796A">
        <w:rPr>
          <w:lang w:val="nl-NL"/>
        </w:rPr>
        <w:t xml:space="preserve"> en </w:t>
      </w:r>
      <w:proofErr w:type="spellStart"/>
      <w:r w:rsidR="00824183" w:rsidRPr="00AF796A">
        <w:rPr>
          <w:lang w:val="nl-NL"/>
        </w:rPr>
        <w:t>Imes</w:t>
      </w:r>
      <w:proofErr w:type="spellEnd"/>
      <w:r w:rsidR="00824183" w:rsidRPr="00AF796A">
        <w:rPr>
          <w:lang w:val="nl-NL"/>
        </w:rPr>
        <w:t xml:space="preserve"> 1978)</w:t>
      </w:r>
      <w:r w:rsidRPr="00AF796A">
        <w:rPr>
          <w:lang w:val="nl-NL"/>
        </w:rPr>
        <w:t xml:space="preserve">. </w:t>
      </w:r>
    </w:p>
    <w:p w14:paraId="43AC26FF" w14:textId="77777777" w:rsidR="007E56F6" w:rsidRPr="00AF796A" w:rsidRDefault="00235EB4">
      <w:pPr>
        <w:pStyle w:val="DIGText"/>
        <w:rPr>
          <w:lang w:val="nl-NL"/>
        </w:rPr>
      </w:pPr>
      <w:r w:rsidRPr="00AF796A">
        <w:rPr>
          <w:lang w:val="nl-NL"/>
        </w:rPr>
        <w:t xml:space="preserve">Het </w:t>
      </w:r>
      <w:proofErr w:type="spellStart"/>
      <w:r w:rsidRPr="00AF796A">
        <w:rPr>
          <w:lang w:val="nl-NL"/>
        </w:rPr>
        <w:t>imposter</w:t>
      </w:r>
      <w:proofErr w:type="spellEnd"/>
      <w:r w:rsidRPr="00AF796A">
        <w:rPr>
          <w:lang w:val="nl-NL"/>
        </w:rPr>
        <w:t xml:space="preserve"> syndroom kan zich op verschillende manieren </w:t>
      </w:r>
      <w:r w:rsidRPr="00AF796A">
        <w:rPr>
          <w:i/>
          <w:iCs/>
          <w:lang w:val="nl-NL"/>
        </w:rPr>
        <w:t>manifesteren</w:t>
      </w:r>
      <w:r w:rsidRPr="00AF796A">
        <w:rPr>
          <w:lang w:val="nl-NL"/>
        </w:rPr>
        <w:t>, waaronder perfectionisme, overwerken en moeite hebben met het accepteren van lof of erkenning voor prestaties. Vrouwen kunnen hun prestaties bagatelliseren, hun succes toeschrijven aan geluk of externe factoren en zichzelf voortdurend vergelijken met anderen, wat leidt tot verhoogde angst en stress.</w:t>
      </w:r>
    </w:p>
    <w:p w14:paraId="3E60DF60" w14:textId="77777777" w:rsidR="007E56F6" w:rsidRPr="00AF796A" w:rsidRDefault="00235EB4">
      <w:pPr>
        <w:pStyle w:val="DIGText"/>
        <w:rPr>
          <w:lang w:val="nl-NL"/>
        </w:rPr>
      </w:pPr>
      <w:r w:rsidRPr="00AF796A">
        <w:rPr>
          <w:lang w:val="nl-NL"/>
        </w:rPr>
        <w:lastRenderedPageBreak/>
        <w:t xml:space="preserve">Om </w:t>
      </w:r>
      <w:r w:rsidRPr="00AF796A">
        <w:rPr>
          <w:i/>
          <w:iCs/>
          <w:lang w:val="nl-NL"/>
        </w:rPr>
        <w:t xml:space="preserve">het </w:t>
      </w:r>
      <w:proofErr w:type="spellStart"/>
      <w:r w:rsidRPr="00AF796A">
        <w:rPr>
          <w:i/>
          <w:iCs/>
          <w:lang w:val="nl-NL"/>
        </w:rPr>
        <w:t>imposter</w:t>
      </w:r>
      <w:proofErr w:type="spellEnd"/>
      <w:r w:rsidRPr="00AF796A">
        <w:rPr>
          <w:i/>
          <w:iCs/>
          <w:lang w:val="nl-NL"/>
        </w:rPr>
        <w:t xml:space="preserve"> </w:t>
      </w:r>
      <w:proofErr w:type="spellStart"/>
      <w:r w:rsidRPr="00AF796A">
        <w:rPr>
          <w:i/>
          <w:iCs/>
          <w:lang w:val="nl-NL"/>
        </w:rPr>
        <w:t>syndrome</w:t>
      </w:r>
      <w:proofErr w:type="spellEnd"/>
      <w:r w:rsidRPr="00AF796A">
        <w:rPr>
          <w:i/>
          <w:iCs/>
          <w:lang w:val="nl-NL"/>
        </w:rPr>
        <w:t xml:space="preserve"> tegen te gaan</w:t>
      </w:r>
      <w:r w:rsidRPr="00AF796A">
        <w:rPr>
          <w:lang w:val="nl-NL"/>
        </w:rPr>
        <w:t xml:space="preserve">, is </w:t>
      </w:r>
      <w:r w:rsidR="00E13493" w:rsidRPr="00AF796A">
        <w:rPr>
          <w:lang w:val="nl-NL"/>
        </w:rPr>
        <w:t xml:space="preserve">het </w:t>
      </w:r>
      <w:r w:rsidRPr="00AF796A">
        <w:rPr>
          <w:lang w:val="nl-NL"/>
        </w:rPr>
        <w:t xml:space="preserve">cruciaal om negatieve gedachtepatronen te </w:t>
      </w:r>
      <w:r w:rsidR="004313BC" w:rsidRPr="00AF796A">
        <w:rPr>
          <w:lang w:val="nl-NL"/>
        </w:rPr>
        <w:t xml:space="preserve">herkennen </w:t>
      </w:r>
      <w:r w:rsidRPr="00AF796A">
        <w:rPr>
          <w:lang w:val="nl-NL"/>
        </w:rPr>
        <w:t xml:space="preserve">en te bestrijden. Strategieën zoals gedachten veranderen, prestaties erkennen en steun zoeken bij mentoren of collega's kunnen vrouwen helpen zelfvertrouwen en veerkracht op te bouwen. Daarnaast kan het creëren van een ondersteunende werkomgeving die open communicatie, feedback en erkenning stimuleert, de effecten van het </w:t>
      </w:r>
      <w:proofErr w:type="spellStart"/>
      <w:r w:rsidRPr="00AF796A">
        <w:rPr>
          <w:lang w:val="nl-NL"/>
        </w:rPr>
        <w:t>imposter</w:t>
      </w:r>
      <w:proofErr w:type="spellEnd"/>
      <w:r w:rsidRPr="00AF796A">
        <w:rPr>
          <w:lang w:val="nl-NL"/>
        </w:rPr>
        <w:t xml:space="preserve"> syndroom verminderen </w:t>
      </w:r>
      <w:r w:rsidR="00BD1B16" w:rsidRPr="00AF796A">
        <w:rPr>
          <w:lang w:val="nl-NL"/>
        </w:rPr>
        <w:t>(</w:t>
      </w:r>
      <w:proofErr w:type="spellStart"/>
      <w:r w:rsidR="00BD1B16" w:rsidRPr="00AF796A">
        <w:rPr>
          <w:lang w:val="nl-NL"/>
        </w:rPr>
        <w:t>Inher</w:t>
      </w:r>
      <w:proofErr w:type="spellEnd"/>
      <w:r w:rsidR="00BD1B16" w:rsidRPr="00AF796A">
        <w:rPr>
          <w:lang w:val="nl-NL"/>
        </w:rPr>
        <w:t xml:space="preserve"> </w:t>
      </w:r>
      <w:proofErr w:type="spellStart"/>
      <w:r w:rsidR="00BD1B16" w:rsidRPr="00AF796A">
        <w:rPr>
          <w:lang w:val="nl-NL"/>
        </w:rPr>
        <w:t>Potential</w:t>
      </w:r>
      <w:proofErr w:type="spellEnd"/>
      <w:r w:rsidR="00BD1B16" w:rsidRPr="00AF796A">
        <w:rPr>
          <w:lang w:val="nl-NL"/>
        </w:rPr>
        <w:t xml:space="preserve"> </w:t>
      </w:r>
      <w:proofErr w:type="spellStart"/>
      <w:r w:rsidR="00BD1B16" w:rsidRPr="00AF796A">
        <w:rPr>
          <w:lang w:val="nl-NL"/>
        </w:rPr>
        <w:t>n.d</w:t>
      </w:r>
      <w:proofErr w:type="spellEnd"/>
      <w:r w:rsidR="00BD1B16" w:rsidRPr="00AF796A">
        <w:rPr>
          <w:lang w:val="nl-NL"/>
        </w:rPr>
        <w:t>.)</w:t>
      </w:r>
      <w:r w:rsidRPr="00AF796A">
        <w:rPr>
          <w:lang w:val="nl-NL"/>
        </w:rPr>
        <w:t>.</w:t>
      </w:r>
    </w:p>
    <w:p w14:paraId="25663E71" w14:textId="14E2008E" w:rsidR="007E56F6" w:rsidRPr="00AF796A" w:rsidRDefault="00235EB4">
      <w:pPr>
        <w:pStyle w:val="DIGText"/>
        <w:rPr>
          <w:lang w:val="nl-NL"/>
        </w:rPr>
      </w:pPr>
      <w:r w:rsidRPr="00AF796A">
        <w:rPr>
          <w:b/>
          <w:bCs/>
          <w:lang w:val="nl-NL"/>
        </w:rPr>
        <w:t xml:space="preserve">Het </w:t>
      </w:r>
      <w:r w:rsidR="009437F5">
        <w:rPr>
          <w:b/>
          <w:bCs/>
          <w:lang w:val="nl-NL"/>
        </w:rPr>
        <w:t>bijenkoninginnensyndroom</w:t>
      </w:r>
      <w:r w:rsidR="009437F5" w:rsidRPr="009437F5">
        <w:rPr>
          <w:b/>
          <w:bCs/>
          <w:lang w:val="nl-NL"/>
        </w:rPr>
        <w:t xml:space="preserve"> </w:t>
      </w:r>
      <w:r w:rsidR="009437F5">
        <w:rPr>
          <w:b/>
          <w:bCs/>
          <w:lang w:val="nl-NL"/>
        </w:rPr>
        <w:t>(</w:t>
      </w:r>
      <w:r w:rsidR="009437F5" w:rsidRPr="00AF796A">
        <w:rPr>
          <w:b/>
          <w:bCs/>
          <w:lang w:val="nl-NL"/>
        </w:rPr>
        <w:t xml:space="preserve">Queen </w:t>
      </w:r>
      <w:proofErr w:type="spellStart"/>
      <w:r w:rsidR="009437F5" w:rsidRPr="00AF796A">
        <w:rPr>
          <w:b/>
          <w:bCs/>
          <w:lang w:val="nl-NL"/>
        </w:rPr>
        <w:t>Bee</w:t>
      </w:r>
      <w:proofErr w:type="spellEnd"/>
      <w:r w:rsidR="009437F5" w:rsidRPr="00AF796A">
        <w:rPr>
          <w:b/>
          <w:bCs/>
          <w:lang w:val="nl-NL"/>
        </w:rPr>
        <w:t xml:space="preserve"> </w:t>
      </w:r>
      <w:proofErr w:type="spellStart"/>
      <w:proofErr w:type="gramStart"/>
      <w:r w:rsidR="009437F5" w:rsidRPr="00AF796A">
        <w:rPr>
          <w:b/>
          <w:bCs/>
          <w:lang w:val="nl-NL"/>
        </w:rPr>
        <w:t>Syndrome</w:t>
      </w:r>
      <w:proofErr w:type="spellEnd"/>
      <w:r w:rsidR="009437F5">
        <w:rPr>
          <w:b/>
          <w:bCs/>
          <w:lang w:val="nl-NL"/>
        </w:rPr>
        <w:t>)</w:t>
      </w:r>
      <w:r w:rsidRPr="00AF796A">
        <w:rPr>
          <w:lang w:val="nl-NL"/>
        </w:rPr>
        <w:t>verwijst</w:t>
      </w:r>
      <w:proofErr w:type="gramEnd"/>
      <w:r w:rsidRPr="00AF796A">
        <w:rPr>
          <w:lang w:val="nl-NL"/>
        </w:rPr>
        <w:t xml:space="preserve"> naar een fenomeen waarbij vrouwen in gezaghebbende of senioriteitsposities op de werkvloer vijandigheid vertonen of andere vrouwen, vooral ondergeschikten, ondermijnen om hun status te behouden. Hoewel </w:t>
      </w:r>
      <w:r w:rsidR="00E13493" w:rsidRPr="00AF796A">
        <w:rPr>
          <w:lang w:val="nl-NL"/>
        </w:rPr>
        <w:t xml:space="preserve">het </w:t>
      </w:r>
      <w:r w:rsidRPr="00AF796A">
        <w:rPr>
          <w:lang w:val="nl-NL"/>
        </w:rPr>
        <w:t xml:space="preserve">belangrijk is om op te merken dat niet alle vrouwen in leidinggevende functies dit gedrag vertonen, is het een </w:t>
      </w:r>
      <w:r w:rsidR="004313BC" w:rsidRPr="00AF796A">
        <w:rPr>
          <w:lang w:val="nl-NL"/>
        </w:rPr>
        <w:t xml:space="preserve">erkend </w:t>
      </w:r>
      <w:r w:rsidRPr="00AF796A">
        <w:rPr>
          <w:lang w:val="nl-NL"/>
        </w:rPr>
        <w:t xml:space="preserve">probleem dat de gelijkheid tussen mannen en vrouwen kan belemmeren en negatieve stereotypen over </w:t>
      </w:r>
      <w:r w:rsidR="00E13493" w:rsidRPr="00AF796A">
        <w:rPr>
          <w:lang w:val="nl-NL"/>
        </w:rPr>
        <w:t xml:space="preserve">het </w:t>
      </w:r>
      <w:r w:rsidRPr="00AF796A">
        <w:rPr>
          <w:lang w:val="nl-NL"/>
        </w:rPr>
        <w:t xml:space="preserve">vermogen </w:t>
      </w:r>
      <w:r w:rsidR="00E13493" w:rsidRPr="00AF796A">
        <w:rPr>
          <w:lang w:val="nl-NL"/>
        </w:rPr>
        <w:t xml:space="preserve">van vrouwen </w:t>
      </w:r>
      <w:r w:rsidRPr="00AF796A">
        <w:rPr>
          <w:lang w:val="nl-NL"/>
        </w:rPr>
        <w:t xml:space="preserve">om elkaar te steunen in professionele omgevingen kan bestendigen </w:t>
      </w:r>
      <w:r w:rsidR="004313BC" w:rsidRPr="00AF796A">
        <w:rPr>
          <w:lang w:val="nl-NL"/>
        </w:rPr>
        <w:t>(</w:t>
      </w:r>
      <w:proofErr w:type="spellStart"/>
      <w:r w:rsidR="004313BC" w:rsidRPr="00AF796A">
        <w:rPr>
          <w:lang w:val="nl-NL"/>
        </w:rPr>
        <w:t>Staines</w:t>
      </w:r>
      <w:proofErr w:type="spellEnd"/>
      <w:r w:rsidR="004313BC" w:rsidRPr="00AF796A">
        <w:rPr>
          <w:lang w:val="nl-NL"/>
        </w:rPr>
        <w:t xml:space="preserve"> et al. 1974).</w:t>
      </w:r>
    </w:p>
    <w:p w14:paraId="5E764359" w14:textId="77777777" w:rsidR="007E56F6" w:rsidRPr="00AF796A" w:rsidRDefault="00235EB4">
      <w:pPr>
        <w:pStyle w:val="DIGText"/>
        <w:rPr>
          <w:lang w:val="nl-NL"/>
        </w:rPr>
      </w:pPr>
      <w:r w:rsidRPr="00AF796A">
        <w:rPr>
          <w:lang w:val="nl-NL"/>
        </w:rPr>
        <w:t xml:space="preserve">Dit fenomeen </w:t>
      </w:r>
      <w:r w:rsidRPr="00AF796A">
        <w:rPr>
          <w:i/>
          <w:iCs/>
          <w:lang w:val="nl-NL"/>
        </w:rPr>
        <w:t xml:space="preserve">uit zich </w:t>
      </w:r>
      <w:r w:rsidRPr="00AF796A">
        <w:rPr>
          <w:lang w:val="nl-NL"/>
        </w:rPr>
        <w:t xml:space="preserve">op verschillende manieren, waaronder kleineren, </w:t>
      </w:r>
      <w:proofErr w:type="spellStart"/>
      <w:r w:rsidRPr="00AF796A">
        <w:rPr>
          <w:lang w:val="nl-NL"/>
        </w:rPr>
        <w:t>micromanagen</w:t>
      </w:r>
      <w:proofErr w:type="spellEnd"/>
      <w:r w:rsidRPr="00AF796A">
        <w:rPr>
          <w:lang w:val="nl-NL"/>
        </w:rPr>
        <w:t xml:space="preserve"> of het onthouden van kansen aan andere vrouwen. Vrouwen die het Bijenkoninginnensyndroom ervaren, kunnen andere vrouwen zien als een bedreiging voor hun succes en voelen zich gedwongen om hun dominantie te laten gelden om hun positie te beschermen </w:t>
      </w:r>
      <w:r w:rsidR="004979BF" w:rsidRPr="00AF796A">
        <w:rPr>
          <w:lang w:val="nl-NL"/>
        </w:rPr>
        <w:t>(</w:t>
      </w:r>
      <w:proofErr w:type="spellStart"/>
      <w:r w:rsidRPr="00AF796A">
        <w:rPr>
          <w:lang w:val="nl-NL"/>
        </w:rPr>
        <w:t>Eagly</w:t>
      </w:r>
      <w:proofErr w:type="spellEnd"/>
      <w:r w:rsidRPr="00AF796A">
        <w:rPr>
          <w:lang w:val="nl-NL"/>
        </w:rPr>
        <w:t xml:space="preserve"> en </w:t>
      </w:r>
      <w:proofErr w:type="spellStart"/>
      <w:r w:rsidRPr="00AF796A">
        <w:rPr>
          <w:lang w:val="nl-NL"/>
        </w:rPr>
        <w:t>Carli</w:t>
      </w:r>
      <w:proofErr w:type="spellEnd"/>
      <w:r w:rsidRPr="00AF796A">
        <w:rPr>
          <w:lang w:val="nl-NL"/>
        </w:rPr>
        <w:t xml:space="preserve"> 2007</w:t>
      </w:r>
      <w:r w:rsidR="004979BF" w:rsidRPr="00AF796A">
        <w:rPr>
          <w:lang w:val="nl-NL"/>
        </w:rPr>
        <w:t>)</w:t>
      </w:r>
      <w:r w:rsidRPr="00AF796A">
        <w:rPr>
          <w:lang w:val="nl-NL"/>
        </w:rPr>
        <w:t xml:space="preserve">. </w:t>
      </w:r>
    </w:p>
    <w:p w14:paraId="7A02A66A" w14:textId="3D3C1510" w:rsidR="007E56F6" w:rsidRPr="00AF796A" w:rsidRDefault="00235EB4">
      <w:pPr>
        <w:pStyle w:val="DIGText"/>
        <w:rPr>
          <w:lang w:val="nl-NL"/>
        </w:rPr>
      </w:pPr>
      <w:r w:rsidRPr="00AF796A">
        <w:rPr>
          <w:i/>
          <w:iCs/>
          <w:lang w:val="nl-NL"/>
        </w:rPr>
        <w:t xml:space="preserve">Om </w:t>
      </w:r>
      <w:r w:rsidRPr="00AF796A">
        <w:rPr>
          <w:lang w:val="nl-NL"/>
        </w:rPr>
        <w:t xml:space="preserve">het Bijenkoninginnensyndroom </w:t>
      </w:r>
      <w:r w:rsidRPr="00AF796A">
        <w:rPr>
          <w:i/>
          <w:iCs/>
          <w:lang w:val="nl-NL"/>
        </w:rPr>
        <w:t>tegen te gaan</w:t>
      </w:r>
      <w:r w:rsidRPr="00AF796A">
        <w:rPr>
          <w:lang w:val="nl-NL"/>
        </w:rPr>
        <w:t>, is het nodig om open communicatie te bevorderen, mentorschap</w:t>
      </w:r>
      <w:r w:rsidR="009437F5">
        <w:rPr>
          <w:lang w:val="nl-NL"/>
        </w:rPr>
        <w:t>s</w:t>
      </w:r>
      <w:r w:rsidRPr="00AF796A">
        <w:rPr>
          <w:lang w:val="nl-NL"/>
        </w:rPr>
        <w:t xml:space="preserve">programma's op te zetten en initiatieven op het gebied van diversiteit en inclusie te stimuleren. Deze interventies kunnen competitief gedrag helpen ontmantelen en kansen creëren voor vrouwen om elkaar te stimuleren. </w:t>
      </w:r>
    </w:p>
    <w:p w14:paraId="52B71EBA" w14:textId="77777777" w:rsidR="007E56F6" w:rsidRPr="00AF796A" w:rsidRDefault="00235EB4">
      <w:pPr>
        <w:pStyle w:val="DIGText"/>
        <w:rPr>
          <w:lang w:val="nl-NL"/>
        </w:rPr>
      </w:pPr>
      <w:r w:rsidRPr="00AF796A">
        <w:rPr>
          <w:b/>
          <w:bCs/>
          <w:lang w:val="nl-NL"/>
        </w:rPr>
        <w:t xml:space="preserve">Het krabbenmand-syndroom </w:t>
      </w:r>
      <w:r w:rsidRPr="00AF796A">
        <w:rPr>
          <w:lang w:val="nl-NL"/>
        </w:rPr>
        <w:t xml:space="preserve">is een metafoor die gebruikt wordt om een sociaal fenomeen te beschrijven waarbij individuen binnen een groep het succes van diegenen die hun omstandigheden proberen te verbeteren, proberen te ondermijnen of saboteren. Het ontleent zijn naam aan het gedrag van krabben in een emmer, waarbij elke krab die probeert te ontsnappen door anderen weer naar beneden wordt getrokken. In professionele omgevingen kan het krabbenmandsyndroom zich manifesteren wanneer vrouwen </w:t>
      </w:r>
      <w:r w:rsidR="00E13493" w:rsidRPr="00AF796A">
        <w:rPr>
          <w:lang w:val="nl-NL"/>
        </w:rPr>
        <w:t xml:space="preserve">het </w:t>
      </w:r>
      <w:r w:rsidRPr="00AF796A">
        <w:rPr>
          <w:lang w:val="nl-NL"/>
        </w:rPr>
        <w:t xml:space="preserve">succes </w:t>
      </w:r>
      <w:r w:rsidR="00E13493" w:rsidRPr="00AF796A">
        <w:rPr>
          <w:lang w:val="nl-NL"/>
        </w:rPr>
        <w:t xml:space="preserve">van </w:t>
      </w:r>
      <w:r w:rsidRPr="00AF796A">
        <w:rPr>
          <w:lang w:val="nl-NL"/>
        </w:rPr>
        <w:t xml:space="preserve">een andere </w:t>
      </w:r>
      <w:r w:rsidR="00E13493" w:rsidRPr="00AF796A">
        <w:rPr>
          <w:lang w:val="nl-NL"/>
        </w:rPr>
        <w:t xml:space="preserve">vrouw </w:t>
      </w:r>
      <w:r w:rsidRPr="00AF796A">
        <w:rPr>
          <w:lang w:val="nl-NL"/>
        </w:rPr>
        <w:t xml:space="preserve">zien als </w:t>
      </w:r>
      <w:r w:rsidR="00F0147B" w:rsidRPr="00AF796A">
        <w:rPr>
          <w:lang w:val="nl-NL"/>
        </w:rPr>
        <w:t xml:space="preserve">een bedreiging voor </w:t>
      </w:r>
      <w:r w:rsidRPr="00AF796A">
        <w:rPr>
          <w:lang w:val="nl-NL"/>
        </w:rPr>
        <w:t xml:space="preserve">hun status. </w:t>
      </w:r>
    </w:p>
    <w:p w14:paraId="5622A6E7" w14:textId="77777777" w:rsidR="007E56F6" w:rsidRPr="00AF796A" w:rsidRDefault="00E912AB">
      <w:pPr>
        <w:pStyle w:val="DIGText"/>
        <w:rPr>
          <w:lang w:val="nl-NL"/>
        </w:rPr>
      </w:pPr>
      <w:r w:rsidRPr="00AF796A">
        <w:rPr>
          <w:lang w:val="nl-NL"/>
        </w:rPr>
        <w:t xml:space="preserve">Het fenomeen </w:t>
      </w:r>
      <w:r w:rsidRPr="00AF796A">
        <w:rPr>
          <w:i/>
          <w:iCs/>
          <w:lang w:val="nl-NL"/>
        </w:rPr>
        <w:t xml:space="preserve">uit zich </w:t>
      </w:r>
      <w:r w:rsidRPr="00AF796A">
        <w:rPr>
          <w:lang w:val="nl-NL"/>
        </w:rPr>
        <w:t xml:space="preserve">in gedragingen als roddelen, achterklap of het actief belemmeren van de vooruitgang van anderen. Het syndroom kan ook ontstaan in omgevingen </w:t>
      </w:r>
      <w:r w:rsidR="006839DC" w:rsidRPr="00AF796A">
        <w:rPr>
          <w:lang w:val="nl-NL"/>
        </w:rPr>
        <w:t xml:space="preserve">waar </w:t>
      </w:r>
      <w:r w:rsidRPr="00AF796A">
        <w:rPr>
          <w:lang w:val="nl-NL"/>
        </w:rPr>
        <w:t xml:space="preserve">beperkte middelen, ongelijke kansen en </w:t>
      </w:r>
      <w:r w:rsidR="004313BC" w:rsidRPr="00AF796A">
        <w:rPr>
          <w:lang w:val="nl-NL"/>
        </w:rPr>
        <w:t xml:space="preserve">geïnternaliseerd </w:t>
      </w:r>
      <w:r w:rsidRPr="00AF796A">
        <w:rPr>
          <w:lang w:val="nl-NL"/>
        </w:rPr>
        <w:t xml:space="preserve">seksisme gevoelens </w:t>
      </w:r>
      <w:r w:rsidR="006839DC" w:rsidRPr="00AF796A">
        <w:rPr>
          <w:lang w:val="nl-NL"/>
        </w:rPr>
        <w:t xml:space="preserve">van </w:t>
      </w:r>
      <w:r w:rsidRPr="00AF796A">
        <w:rPr>
          <w:lang w:val="nl-NL"/>
        </w:rPr>
        <w:t>competitiviteit kunnen versterken</w:t>
      </w:r>
      <w:r w:rsidR="006839DC" w:rsidRPr="00AF796A">
        <w:rPr>
          <w:lang w:val="nl-NL"/>
        </w:rPr>
        <w:t>.</w:t>
      </w:r>
    </w:p>
    <w:p w14:paraId="0A69C3E3" w14:textId="77777777" w:rsidR="007E56F6" w:rsidRPr="00AF796A" w:rsidRDefault="00235EB4">
      <w:pPr>
        <w:pStyle w:val="DIGText"/>
        <w:rPr>
          <w:lang w:val="nl-NL"/>
        </w:rPr>
      </w:pPr>
      <w:r w:rsidRPr="00AF796A">
        <w:rPr>
          <w:lang w:val="nl-NL"/>
        </w:rPr>
        <w:lastRenderedPageBreak/>
        <w:t xml:space="preserve">Om het krabbenmandsyndroom </w:t>
      </w:r>
      <w:r w:rsidRPr="00AF796A">
        <w:rPr>
          <w:i/>
          <w:iCs/>
          <w:lang w:val="nl-NL"/>
        </w:rPr>
        <w:t>tegen te gaan</w:t>
      </w:r>
      <w:r w:rsidRPr="00AF796A">
        <w:rPr>
          <w:lang w:val="nl-NL"/>
        </w:rPr>
        <w:t xml:space="preserve">, is het essentieel om een cultuur van samenwerking, ondersteuning en solidariteit te bevorderen. Het aanmoedigen van empathie, het vieren van de prestaties van anderen en het bevorderen van een gevoel van collectief succes kan helpen. Verder is het aanpakken van onderliggende problemen zoals systemische ongelijkheden, gendervooroordelen en stereotypen cruciaal bij het ontmantelen van het krabbenmand-syndroom. </w:t>
      </w:r>
    </w:p>
    <w:p w14:paraId="168C9862" w14:textId="77777777" w:rsidR="007E56F6" w:rsidRDefault="00235EB4">
      <w:pPr>
        <w:pStyle w:val="DIG2"/>
        <w:rPr>
          <w:lang w:val="en-GB"/>
        </w:rPr>
      </w:pPr>
      <w:bookmarkStart w:id="6" w:name="_Toc169011494"/>
      <w:proofErr w:type="spellStart"/>
      <w:r w:rsidRPr="00BD1B16">
        <w:rPr>
          <w:lang w:val="en-GB"/>
        </w:rPr>
        <w:t>Professionele</w:t>
      </w:r>
      <w:proofErr w:type="spellEnd"/>
      <w:r w:rsidRPr="00BD1B16">
        <w:rPr>
          <w:lang w:val="en-GB"/>
        </w:rPr>
        <w:t xml:space="preserve"> </w:t>
      </w:r>
      <w:proofErr w:type="spellStart"/>
      <w:r w:rsidRPr="00BD1B16">
        <w:rPr>
          <w:lang w:val="en-GB"/>
        </w:rPr>
        <w:t>en</w:t>
      </w:r>
      <w:proofErr w:type="spellEnd"/>
      <w:r w:rsidRPr="00BD1B16">
        <w:rPr>
          <w:lang w:val="en-GB"/>
        </w:rPr>
        <w:t xml:space="preserve"> </w:t>
      </w:r>
      <w:proofErr w:type="spellStart"/>
      <w:r w:rsidRPr="00BD1B16">
        <w:rPr>
          <w:lang w:val="en-GB"/>
        </w:rPr>
        <w:t>particuliere</w:t>
      </w:r>
      <w:proofErr w:type="spellEnd"/>
      <w:r w:rsidRPr="00BD1B16">
        <w:rPr>
          <w:lang w:val="en-GB"/>
        </w:rPr>
        <w:t xml:space="preserve"> </w:t>
      </w:r>
      <w:proofErr w:type="spellStart"/>
      <w:r w:rsidRPr="00BD1B16">
        <w:rPr>
          <w:lang w:val="en-GB"/>
        </w:rPr>
        <w:t>uitdagingen</w:t>
      </w:r>
      <w:bookmarkEnd w:id="6"/>
      <w:proofErr w:type="spellEnd"/>
    </w:p>
    <w:p w14:paraId="2ABEB4EE" w14:textId="4500D99C" w:rsidR="007E56F6" w:rsidRPr="00AF796A" w:rsidRDefault="00235EB4">
      <w:pPr>
        <w:pStyle w:val="DIGText"/>
        <w:rPr>
          <w:lang w:val="nl-NL"/>
        </w:rPr>
      </w:pPr>
      <w:r w:rsidRPr="00AF796A">
        <w:rPr>
          <w:lang w:val="nl-NL"/>
        </w:rPr>
        <w:t xml:space="preserve">Professionele uitdagingen </w:t>
      </w:r>
      <w:r w:rsidR="006A612F" w:rsidRPr="00AF796A">
        <w:rPr>
          <w:lang w:val="nl-NL"/>
        </w:rPr>
        <w:t>voor vrouwen in leiderschap komen voort uit stereotypering van henzelf en van derden</w:t>
      </w:r>
      <w:r w:rsidR="00830933" w:rsidRPr="00AF796A">
        <w:rPr>
          <w:lang w:val="nl-NL"/>
        </w:rPr>
        <w:t xml:space="preserve">. </w:t>
      </w:r>
      <w:r w:rsidR="00AD4AD0" w:rsidRPr="00AF796A">
        <w:rPr>
          <w:lang w:val="nl-NL"/>
        </w:rPr>
        <w:t xml:space="preserve">Privé komen uitdagingen vaak voort uit het aannemen </w:t>
      </w:r>
      <w:r w:rsidR="0003138B" w:rsidRPr="00AF796A">
        <w:rPr>
          <w:lang w:val="nl-NL"/>
        </w:rPr>
        <w:t xml:space="preserve">van </w:t>
      </w:r>
      <w:r w:rsidR="00AD4AD0" w:rsidRPr="00AF796A">
        <w:rPr>
          <w:lang w:val="nl-NL"/>
        </w:rPr>
        <w:t xml:space="preserve">een </w:t>
      </w:r>
      <w:r w:rsidR="0003138B" w:rsidRPr="00AF796A">
        <w:rPr>
          <w:lang w:val="nl-NL"/>
        </w:rPr>
        <w:t>gender</w:t>
      </w:r>
      <w:r w:rsidR="009437F5">
        <w:rPr>
          <w:lang w:val="nl-NL"/>
        </w:rPr>
        <w:t>-</w:t>
      </w:r>
      <w:r w:rsidR="0003138B" w:rsidRPr="00AF796A">
        <w:rPr>
          <w:lang w:val="nl-NL"/>
        </w:rPr>
        <w:t>verwachte rol</w:t>
      </w:r>
      <w:r w:rsidR="00AD4AD0" w:rsidRPr="00AF796A">
        <w:rPr>
          <w:lang w:val="nl-NL"/>
        </w:rPr>
        <w:t xml:space="preserve">. </w:t>
      </w:r>
      <w:r w:rsidR="00830933" w:rsidRPr="00AF796A">
        <w:rPr>
          <w:lang w:val="nl-NL"/>
        </w:rPr>
        <w:t xml:space="preserve">Er is geen empirisch bewijs dat vrouwen minder goed </w:t>
      </w:r>
      <w:r w:rsidR="00F0147B" w:rsidRPr="00AF796A">
        <w:rPr>
          <w:lang w:val="nl-NL"/>
        </w:rPr>
        <w:t>in</w:t>
      </w:r>
      <w:r w:rsidR="00830933" w:rsidRPr="00AF796A">
        <w:rPr>
          <w:lang w:val="nl-NL"/>
        </w:rPr>
        <w:t xml:space="preserve"> staat zijn om </w:t>
      </w:r>
      <w:r w:rsidR="00F0147B" w:rsidRPr="00AF796A">
        <w:rPr>
          <w:lang w:val="nl-NL"/>
        </w:rPr>
        <w:t xml:space="preserve">leiders </w:t>
      </w:r>
      <w:r w:rsidR="00830933" w:rsidRPr="00AF796A">
        <w:rPr>
          <w:lang w:val="nl-NL"/>
        </w:rPr>
        <w:t xml:space="preserve">te zijn </w:t>
      </w:r>
      <w:r w:rsidR="00F0147B" w:rsidRPr="00AF796A">
        <w:rPr>
          <w:lang w:val="nl-NL"/>
        </w:rPr>
        <w:t xml:space="preserve">dan </w:t>
      </w:r>
      <w:r w:rsidR="00830933" w:rsidRPr="00AF796A">
        <w:rPr>
          <w:lang w:val="nl-NL"/>
        </w:rPr>
        <w:t xml:space="preserve">mannen </w:t>
      </w:r>
      <w:r w:rsidR="004313BC" w:rsidRPr="00AF796A">
        <w:rPr>
          <w:lang w:val="nl-NL"/>
        </w:rPr>
        <w:t>(bijv. Mai et al. 2017)</w:t>
      </w:r>
      <w:r w:rsidR="00830933" w:rsidRPr="00AF796A">
        <w:rPr>
          <w:lang w:val="nl-NL"/>
        </w:rPr>
        <w:t xml:space="preserve">. </w:t>
      </w:r>
      <w:r w:rsidR="00D45772" w:rsidRPr="00AF796A">
        <w:rPr>
          <w:lang w:val="nl-NL"/>
        </w:rPr>
        <w:t xml:space="preserve">Ook de perceptie en </w:t>
      </w:r>
      <w:proofErr w:type="spellStart"/>
      <w:r w:rsidR="004313BC" w:rsidRPr="00AF796A">
        <w:rPr>
          <w:lang w:val="nl-NL"/>
        </w:rPr>
        <w:t>internalisatie</w:t>
      </w:r>
      <w:proofErr w:type="spellEnd"/>
      <w:r w:rsidR="004313BC" w:rsidRPr="00AF796A">
        <w:rPr>
          <w:lang w:val="nl-NL"/>
        </w:rPr>
        <w:t xml:space="preserve"> </w:t>
      </w:r>
      <w:r w:rsidR="00D45772" w:rsidRPr="00AF796A">
        <w:rPr>
          <w:lang w:val="nl-NL"/>
        </w:rPr>
        <w:t xml:space="preserve">van die stereotypen </w:t>
      </w:r>
      <w:r w:rsidR="00F0147B" w:rsidRPr="00AF796A">
        <w:rPr>
          <w:lang w:val="nl-NL"/>
        </w:rPr>
        <w:t xml:space="preserve">zijn </w:t>
      </w:r>
      <w:r w:rsidR="00D45772" w:rsidRPr="00AF796A">
        <w:rPr>
          <w:lang w:val="nl-NL"/>
        </w:rPr>
        <w:t xml:space="preserve">individuele </w:t>
      </w:r>
      <w:r w:rsidR="00F0147B" w:rsidRPr="00AF796A">
        <w:rPr>
          <w:lang w:val="nl-NL"/>
        </w:rPr>
        <w:t xml:space="preserve">kwesties </w:t>
      </w:r>
      <w:r w:rsidR="00195D16" w:rsidRPr="00AF796A">
        <w:rPr>
          <w:lang w:val="nl-NL"/>
        </w:rPr>
        <w:t xml:space="preserve">en </w:t>
      </w:r>
      <w:r w:rsidR="00F0147B" w:rsidRPr="00AF796A">
        <w:rPr>
          <w:lang w:val="nl-NL"/>
        </w:rPr>
        <w:t xml:space="preserve">zijn </w:t>
      </w:r>
      <w:r w:rsidR="00195D16" w:rsidRPr="00AF796A">
        <w:rPr>
          <w:lang w:val="nl-NL"/>
        </w:rPr>
        <w:t xml:space="preserve">niet gelijk verdeeld over alle vrouwen. Daarom </w:t>
      </w:r>
      <w:r w:rsidR="006B0071" w:rsidRPr="00AF796A">
        <w:rPr>
          <w:lang w:val="nl-NL"/>
        </w:rPr>
        <w:t xml:space="preserve">presenteert </w:t>
      </w:r>
      <w:r w:rsidR="00195D16" w:rsidRPr="00AF796A">
        <w:rPr>
          <w:lang w:val="nl-NL"/>
        </w:rPr>
        <w:t xml:space="preserve">deze Reader </w:t>
      </w:r>
      <w:r w:rsidR="006F7D2D" w:rsidRPr="00AF796A">
        <w:rPr>
          <w:lang w:val="nl-NL"/>
        </w:rPr>
        <w:t xml:space="preserve">geen exclusieve </w:t>
      </w:r>
      <w:r w:rsidR="006B0071" w:rsidRPr="00AF796A">
        <w:rPr>
          <w:lang w:val="nl-NL"/>
        </w:rPr>
        <w:t>lijst van professionele en privé-uitdagingen</w:t>
      </w:r>
      <w:r w:rsidR="006F7D2D" w:rsidRPr="00AF796A">
        <w:rPr>
          <w:lang w:val="nl-NL"/>
        </w:rPr>
        <w:t xml:space="preserve">. Er wordt </w:t>
      </w:r>
      <w:r w:rsidR="007B50F5" w:rsidRPr="00AF796A">
        <w:rPr>
          <w:lang w:val="nl-NL"/>
        </w:rPr>
        <w:t xml:space="preserve">een tipje van de sluier opgelicht over onderwerpen die </w:t>
      </w:r>
      <w:r w:rsidR="009D6465" w:rsidRPr="00AF796A">
        <w:rPr>
          <w:lang w:val="nl-NL"/>
        </w:rPr>
        <w:t xml:space="preserve">een vrouwelijke hulpvrager ter sprake zou kunnen brengen tijdens een hulpverleningssessie. Daartoe behoren </w:t>
      </w:r>
      <w:r w:rsidR="0072243E" w:rsidRPr="00AF796A">
        <w:rPr>
          <w:lang w:val="nl-NL"/>
        </w:rPr>
        <w:t xml:space="preserve">genderstereotypen, stereotypen over vaardigheden, </w:t>
      </w:r>
      <w:r w:rsidR="006F38AD" w:rsidRPr="00AF796A">
        <w:rPr>
          <w:lang w:val="nl-NL"/>
        </w:rPr>
        <w:t xml:space="preserve">privé-situaties </w:t>
      </w:r>
      <w:r w:rsidR="00754A4A" w:rsidRPr="00AF796A">
        <w:rPr>
          <w:lang w:val="nl-NL"/>
        </w:rPr>
        <w:t xml:space="preserve">en </w:t>
      </w:r>
      <w:r w:rsidR="007B50F5" w:rsidRPr="00AF796A">
        <w:rPr>
          <w:lang w:val="nl-NL"/>
        </w:rPr>
        <w:t xml:space="preserve">biologische </w:t>
      </w:r>
      <w:r w:rsidR="00754A4A" w:rsidRPr="00AF796A">
        <w:rPr>
          <w:lang w:val="nl-NL"/>
        </w:rPr>
        <w:t xml:space="preserve">factoren. </w:t>
      </w:r>
    </w:p>
    <w:p w14:paraId="712FD351" w14:textId="77777777" w:rsidR="007E56F6" w:rsidRPr="00AF796A" w:rsidRDefault="00235EB4">
      <w:pPr>
        <w:pStyle w:val="DIGText"/>
        <w:rPr>
          <w:lang w:val="nl-NL"/>
        </w:rPr>
      </w:pPr>
      <w:r w:rsidRPr="00AF796A">
        <w:rPr>
          <w:lang w:val="nl-NL"/>
        </w:rPr>
        <w:t>De mate waarin een vrouw zich geraakt voelt door deze uitdagingen varieert en is niet uitsluitend beperkt tot een bepaald geslacht.</w:t>
      </w:r>
      <w:r w:rsidR="006F38AD" w:rsidRPr="00AF796A">
        <w:rPr>
          <w:lang w:val="nl-NL"/>
        </w:rPr>
        <w:t xml:space="preserve"> Daarom moet counseling een oplossing vinden voor het individu in haar specifieke sociale en professionele context. </w:t>
      </w:r>
      <w:r w:rsidR="00526D18" w:rsidRPr="00AF796A">
        <w:rPr>
          <w:lang w:val="nl-NL"/>
        </w:rPr>
        <w:t xml:space="preserve">De </w:t>
      </w:r>
      <w:r w:rsidR="003A1948" w:rsidRPr="00AF796A">
        <w:rPr>
          <w:lang w:val="nl-NL"/>
        </w:rPr>
        <w:t xml:space="preserve">beste pasklare oplossing die op dit punt kan worden gegeven, is </w:t>
      </w:r>
      <w:r w:rsidR="00526D18" w:rsidRPr="00AF796A">
        <w:rPr>
          <w:lang w:val="nl-NL"/>
        </w:rPr>
        <w:t xml:space="preserve">luisteren </w:t>
      </w:r>
      <w:r w:rsidR="00366782" w:rsidRPr="00AF796A">
        <w:rPr>
          <w:lang w:val="nl-NL"/>
        </w:rPr>
        <w:t xml:space="preserve">naar wat </w:t>
      </w:r>
      <w:r w:rsidR="00A67C66" w:rsidRPr="00AF796A">
        <w:rPr>
          <w:lang w:val="nl-NL"/>
        </w:rPr>
        <w:t xml:space="preserve">die specifieke </w:t>
      </w:r>
      <w:r w:rsidR="00366782" w:rsidRPr="00AF796A">
        <w:rPr>
          <w:lang w:val="nl-NL"/>
        </w:rPr>
        <w:t xml:space="preserve">vrouwelijke leider </w:t>
      </w:r>
      <w:r w:rsidR="006F0801" w:rsidRPr="00AF796A">
        <w:rPr>
          <w:lang w:val="nl-NL"/>
        </w:rPr>
        <w:t>ervaart</w:t>
      </w:r>
      <w:r w:rsidR="00366782" w:rsidRPr="00AF796A">
        <w:rPr>
          <w:lang w:val="nl-NL"/>
        </w:rPr>
        <w:t xml:space="preserve">, ingaan op </w:t>
      </w:r>
      <w:r w:rsidR="006F0801" w:rsidRPr="00AF796A">
        <w:rPr>
          <w:lang w:val="nl-NL"/>
        </w:rPr>
        <w:t xml:space="preserve">haar individuele behoeften en </w:t>
      </w:r>
      <w:r w:rsidR="00E639C7" w:rsidRPr="00AF796A">
        <w:rPr>
          <w:lang w:val="nl-NL"/>
        </w:rPr>
        <w:t xml:space="preserve">haar </w:t>
      </w:r>
      <w:r w:rsidR="00526D18" w:rsidRPr="00AF796A">
        <w:rPr>
          <w:lang w:val="nl-NL"/>
        </w:rPr>
        <w:t xml:space="preserve">niet </w:t>
      </w:r>
      <w:r w:rsidR="00E639C7" w:rsidRPr="00AF796A">
        <w:rPr>
          <w:lang w:val="nl-NL"/>
        </w:rPr>
        <w:t xml:space="preserve">in een hokje stoppen alleen omdat </w:t>
      </w:r>
      <w:r w:rsidR="00E13493" w:rsidRPr="00AF796A">
        <w:rPr>
          <w:lang w:val="nl-NL"/>
        </w:rPr>
        <w:t xml:space="preserve">ze </w:t>
      </w:r>
      <w:r w:rsidR="00E639C7" w:rsidRPr="00AF796A">
        <w:rPr>
          <w:lang w:val="nl-NL"/>
        </w:rPr>
        <w:t>een vrouw is.</w:t>
      </w:r>
    </w:p>
    <w:p w14:paraId="52CAC7DB" w14:textId="77777777" w:rsidR="007E56F6" w:rsidRDefault="00235EB4">
      <w:pPr>
        <w:pStyle w:val="DIG2"/>
        <w:ind w:left="709" w:right="-2" w:hanging="709"/>
      </w:pPr>
      <w:bookmarkStart w:id="7" w:name="_Toc169011495"/>
      <w:proofErr w:type="spellStart"/>
      <w:r w:rsidRPr="00BD1B16">
        <w:t>Rolmodellen</w:t>
      </w:r>
      <w:bookmarkEnd w:id="7"/>
      <w:proofErr w:type="spellEnd"/>
    </w:p>
    <w:p w14:paraId="4861F918" w14:textId="77777777" w:rsidR="007E56F6" w:rsidRPr="00AF796A" w:rsidRDefault="00235EB4">
      <w:pPr>
        <w:pStyle w:val="DIGText"/>
        <w:rPr>
          <w:lang w:val="nl-NL"/>
        </w:rPr>
      </w:pPr>
      <w:r w:rsidRPr="00AF796A">
        <w:rPr>
          <w:lang w:val="nl-NL"/>
        </w:rPr>
        <w:t xml:space="preserve">Rolmodellen dienen als bakens van mogelijkheden, die paden verlichten die verborgen of ontoegankelijk leken. Ze vertegenwoordigen een spectrum van prestaties, houdingen en benaderingen die de horizon verbreden van wat haalbaar wordt geacht. Zoals het gezegde luidt: </w:t>
      </w:r>
      <w:r w:rsidR="00E13493" w:rsidRPr="00AF796A">
        <w:rPr>
          <w:lang w:val="nl-NL"/>
        </w:rPr>
        <w:t>"</w:t>
      </w:r>
      <w:r w:rsidRPr="00AF796A">
        <w:rPr>
          <w:lang w:val="nl-NL"/>
        </w:rPr>
        <w:t xml:space="preserve">Je </w:t>
      </w:r>
      <w:r w:rsidR="00E13493" w:rsidRPr="00AF796A">
        <w:rPr>
          <w:lang w:val="nl-NL"/>
        </w:rPr>
        <w:t xml:space="preserve">kunt niet </w:t>
      </w:r>
      <w:r w:rsidRPr="00AF796A">
        <w:rPr>
          <w:lang w:val="nl-NL"/>
        </w:rPr>
        <w:t xml:space="preserve">zijn wat je niet </w:t>
      </w:r>
      <w:r w:rsidR="00E13493" w:rsidRPr="00AF796A">
        <w:rPr>
          <w:lang w:val="nl-NL"/>
        </w:rPr>
        <w:t xml:space="preserve">kunt </w:t>
      </w:r>
      <w:r w:rsidRPr="00AF796A">
        <w:rPr>
          <w:lang w:val="nl-NL"/>
        </w:rPr>
        <w:t>zien</w:t>
      </w:r>
      <w:r w:rsidR="00E13493" w:rsidRPr="00AF796A">
        <w:rPr>
          <w:lang w:val="nl-NL"/>
        </w:rPr>
        <w:t xml:space="preserve">", </w:t>
      </w:r>
      <w:r w:rsidRPr="00AF796A">
        <w:rPr>
          <w:lang w:val="nl-NL"/>
        </w:rPr>
        <w:t>en rolmodellen geven aspiraties en potentieel een vitale zichtbaarheid.</w:t>
      </w:r>
    </w:p>
    <w:p w14:paraId="719DF411" w14:textId="77777777" w:rsidR="007E56F6" w:rsidRPr="00AF796A" w:rsidRDefault="00235EB4">
      <w:pPr>
        <w:pStyle w:val="DIGText"/>
        <w:rPr>
          <w:lang w:val="nl-NL"/>
        </w:rPr>
      </w:pPr>
      <w:r w:rsidRPr="00AF796A">
        <w:rPr>
          <w:lang w:val="nl-NL"/>
        </w:rPr>
        <w:t xml:space="preserve">Als vrouwen anderen zien die geslaagd zijn in hun vakgebied, geeft dat een gevoel van ambitie en het verlangen om hogerop te komen. Onderzoek heeft aangetoond dat blootstelling aan succesvolle rolmodellen correleert met meer ambitie en zelfeffectiviteit bij vrouwen. Door getuige te zijn van de prestaties van anderen, worden vrouwen geïnspireerd om hogere doelen te stellen en te geloven in hun vermogen om ze te bereiken </w:t>
      </w:r>
      <w:r w:rsidR="00455E3C" w:rsidRPr="00AF796A">
        <w:rPr>
          <w:lang w:val="nl-NL"/>
        </w:rPr>
        <w:t>(</w:t>
      </w:r>
      <w:proofErr w:type="spellStart"/>
      <w:r w:rsidR="00455E3C" w:rsidRPr="00AF796A">
        <w:rPr>
          <w:lang w:val="nl-NL"/>
        </w:rPr>
        <w:t>Goldin</w:t>
      </w:r>
      <w:proofErr w:type="spellEnd"/>
      <w:r w:rsidR="00455E3C" w:rsidRPr="00AF796A">
        <w:rPr>
          <w:lang w:val="nl-NL"/>
        </w:rPr>
        <w:t xml:space="preserve"> 2023)</w:t>
      </w:r>
      <w:r w:rsidR="004313BC" w:rsidRPr="00AF796A">
        <w:rPr>
          <w:lang w:val="nl-NL"/>
        </w:rPr>
        <w:t>.</w:t>
      </w:r>
    </w:p>
    <w:p w14:paraId="53A93506" w14:textId="77777777" w:rsidR="007E56F6" w:rsidRPr="00AF796A" w:rsidRDefault="00235EB4">
      <w:pPr>
        <w:pStyle w:val="DIGText"/>
        <w:rPr>
          <w:lang w:val="nl-NL"/>
        </w:rPr>
        <w:sectPr w:rsidR="007E56F6" w:rsidRPr="00AF796A" w:rsidSect="00C53FA6">
          <w:headerReference w:type="even" r:id="rId13"/>
          <w:headerReference w:type="default" r:id="rId14"/>
          <w:footerReference w:type="even" r:id="rId15"/>
          <w:footerReference w:type="default" r:id="rId16"/>
          <w:headerReference w:type="first" r:id="rId17"/>
          <w:footerReference w:type="first" r:id="rId18"/>
          <w:pgSz w:w="11906" w:h="16838" w:code="9"/>
          <w:pgMar w:top="1985" w:right="1418" w:bottom="1827" w:left="1418" w:header="851" w:footer="369" w:gutter="0"/>
          <w:cols w:space="708"/>
          <w:titlePg/>
          <w:docGrid w:linePitch="360"/>
        </w:sectPr>
      </w:pPr>
      <w:r w:rsidRPr="00AF796A">
        <w:rPr>
          <w:lang w:val="nl-NL"/>
        </w:rPr>
        <w:lastRenderedPageBreak/>
        <w:t xml:space="preserve">Bovendien laten rolmodellen niet alleen het resultaat van succes zien, maar ook de mentaliteit en het gedrag die nodig zijn om het te bereiken. Door hun acties illustreren ze veerkracht bij tegenslag, doorzettingsvermogen bij </w:t>
      </w:r>
      <w:r w:rsidR="009902F3" w:rsidRPr="00AF796A">
        <w:rPr>
          <w:lang w:val="nl-NL"/>
        </w:rPr>
        <w:t xml:space="preserve">het nastreven van </w:t>
      </w:r>
      <w:r w:rsidRPr="00AF796A">
        <w:rPr>
          <w:lang w:val="nl-NL"/>
        </w:rPr>
        <w:t xml:space="preserve">doelen en het belang van zelfvertrouwen. Vrouwen die deze eigenschappen in hun rolmodellen zien, leren onschatbare lessen over </w:t>
      </w:r>
      <w:r w:rsidR="009902F3" w:rsidRPr="00AF796A">
        <w:rPr>
          <w:lang w:val="nl-NL"/>
        </w:rPr>
        <w:t xml:space="preserve">het navigeren door uitdagingen en het overwinnen van </w:t>
      </w:r>
      <w:r w:rsidRPr="00AF796A">
        <w:rPr>
          <w:lang w:val="nl-NL"/>
        </w:rPr>
        <w:t xml:space="preserve">obstakels op hun reis. </w:t>
      </w:r>
      <w:r w:rsidR="00AB7FAF" w:rsidRPr="00AF796A">
        <w:rPr>
          <w:lang w:val="nl-NL"/>
        </w:rPr>
        <w:t xml:space="preserve">In dat begrip </w:t>
      </w:r>
      <w:r w:rsidR="00CC1D49" w:rsidRPr="00AF796A">
        <w:rPr>
          <w:lang w:val="nl-NL"/>
        </w:rPr>
        <w:t>speelt</w:t>
      </w:r>
      <w:r w:rsidR="00AB7FAF" w:rsidRPr="00AF796A">
        <w:rPr>
          <w:lang w:val="nl-NL"/>
        </w:rPr>
        <w:t xml:space="preserve"> </w:t>
      </w:r>
      <w:r w:rsidR="00CC1D49" w:rsidRPr="00AF796A">
        <w:rPr>
          <w:lang w:val="nl-NL"/>
        </w:rPr>
        <w:t xml:space="preserve">mentorschap </w:t>
      </w:r>
      <w:r w:rsidR="00AB7FAF" w:rsidRPr="00AF796A">
        <w:rPr>
          <w:lang w:val="nl-NL"/>
        </w:rPr>
        <w:t xml:space="preserve">een cruciale rol bij het ondersteunen van vrouwelijk leiderschap. </w:t>
      </w:r>
      <w:r w:rsidR="00E13493" w:rsidRPr="00AF796A">
        <w:rPr>
          <w:lang w:val="nl-NL"/>
        </w:rPr>
        <w:t xml:space="preserve">In overeenstemming met het onderzoek van DIGIGEN waarin vrouwelijke leiders gevraagd werd naar hun behoeften (zie </w:t>
      </w:r>
      <w:proofErr w:type="spellStart"/>
      <w:r w:rsidR="00E13493" w:rsidRPr="00AF796A">
        <w:rPr>
          <w:lang w:val="nl-NL"/>
        </w:rPr>
        <w:t>Behoeftenanalyse</w:t>
      </w:r>
      <w:proofErr w:type="spellEnd"/>
      <w:r w:rsidR="00E13493" w:rsidRPr="00AF796A">
        <w:rPr>
          <w:lang w:val="nl-NL"/>
        </w:rPr>
        <w:t xml:space="preserve"> </w:t>
      </w:r>
      <w:r w:rsidR="004313BC" w:rsidRPr="00AF796A">
        <w:rPr>
          <w:lang w:val="nl-NL"/>
        </w:rPr>
        <w:t xml:space="preserve">op </w:t>
      </w:r>
      <w:hyperlink r:id="rId19" w:history="1">
        <w:r w:rsidR="004313BC" w:rsidRPr="00AF796A">
          <w:rPr>
            <w:rStyle w:val="Hyperlink"/>
            <w:lang w:val="nl-NL"/>
          </w:rPr>
          <w:t>digi-gen.eu</w:t>
        </w:r>
      </w:hyperlink>
      <w:r w:rsidR="00E13493" w:rsidRPr="00AF796A">
        <w:rPr>
          <w:lang w:val="nl-NL"/>
        </w:rPr>
        <w:t xml:space="preserve">), wensen vrouwen een mentorschap van vrouw tot vrouw om een leiderschapscarrière na te streven </w:t>
      </w:r>
      <w:r w:rsidR="004313BC" w:rsidRPr="00AF796A">
        <w:rPr>
          <w:lang w:val="nl-NL"/>
        </w:rPr>
        <w:t>(</w:t>
      </w:r>
      <w:proofErr w:type="spellStart"/>
      <w:r w:rsidR="004313BC" w:rsidRPr="00AF796A">
        <w:rPr>
          <w:lang w:val="nl-NL"/>
        </w:rPr>
        <w:t>Eagly</w:t>
      </w:r>
      <w:proofErr w:type="spellEnd"/>
      <w:r w:rsidR="004313BC" w:rsidRPr="00AF796A">
        <w:rPr>
          <w:lang w:val="nl-NL"/>
        </w:rPr>
        <w:t xml:space="preserve"> en </w:t>
      </w:r>
      <w:proofErr w:type="spellStart"/>
      <w:r w:rsidR="004313BC" w:rsidRPr="00AF796A">
        <w:rPr>
          <w:lang w:val="nl-NL"/>
        </w:rPr>
        <w:t>Carli</w:t>
      </w:r>
      <w:proofErr w:type="spellEnd"/>
      <w:r w:rsidR="004313BC" w:rsidRPr="00AF796A">
        <w:rPr>
          <w:lang w:val="nl-NL"/>
        </w:rPr>
        <w:t xml:space="preserve"> 2007)</w:t>
      </w:r>
      <w:r w:rsidR="00E13493" w:rsidRPr="00AF796A">
        <w:rPr>
          <w:lang w:val="nl-NL"/>
        </w:rPr>
        <w:t>.</w:t>
      </w:r>
    </w:p>
    <w:p w14:paraId="1D6402F8" w14:textId="77777777" w:rsidR="007E56F6" w:rsidRDefault="00235EB4">
      <w:pPr>
        <w:pStyle w:val="DIG0"/>
        <w:rPr>
          <w:lang w:val="en-GB"/>
        </w:rPr>
      </w:pPr>
      <w:bookmarkStart w:id="8" w:name="_Toc169011496"/>
      <w:r w:rsidRPr="00BD1B16">
        <w:rPr>
          <w:lang w:val="en-GB"/>
        </w:rPr>
        <w:lastRenderedPageBreak/>
        <w:t>Referenties</w:t>
      </w:r>
      <w:bookmarkEnd w:id="8"/>
    </w:p>
    <w:p w14:paraId="022C85FF" w14:textId="77777777" w:rsidR="00042FD0" w:rsidRPr="00C53FA6" w:rsidRDefault="00042FD0" w:rsidP="00042FD0">
      <w:pPr>
        <w:pStyle w:val="DIGText"/>
        <w:spacing w:after="0"/>
        <w:ind w:left="567" w:hanging="567"/>
        <w:rPr>
          <w:lang w:val="nl-NL"/>
        </w:rPr>
      </w:pPr>
      <w:r w:rsidRPr="00BD1B16">
        <w:t xml:space="preserve">Bakan, </w:t>
      </w:r>
      <w:proofErr w:type="gramStart"/>
      <w:r w:rsidRPr="00BD1B16">
        <w:t>D.(</w:t>
      </w:r>
      <w:proofErr w:type="gramEnd"/>
      <w:r w:rsidRPr="00BD1B16">
        <w:t xml:space="preserve">1966): The duality of human existence. An essay on psychology and religion. </w:t>
      </w:r>
      <w:r w:rsidRPr="00C53FA6">
        <w:rPr>
          <w:lang w:val="nl-NL"/>
        </w:rPr>
        <w:t>Chicago: Rand McNally.</w:t>
      </w:r>
    </w:p>
    <w:p w14:paraId="7DAB5105" w14:textId="77777777" w:rsidR="00707321" w:rsidRPr="00707321" w:rsidRDefault="00707321" w:rsidP="00707321">
      <w:pPr>
        <w:pStyle w:val="DIGText"/>
        <w:spacing w:after="0"/>
        <w:ind w:left="567" w:hanging="567"/>
      </w:pPr>
      <w:r w:rsidRPr="00C53FA6">
        <w:rPr>
          <w:lang w:val="nl-NL"/>
        </w:rPr>
        <w:t xml:space="preserve">Brenters, M. (2022). De FemDeal: hoe organisaties moeten veranderen om vrouwen aan de top te krijgen. </w:t>
      </w:r>
      <w:r w:rsidRPr="00707321">
        <w:t>Ambo| Anthos. (Dutch)</w:t>
      </w:r>
    </w:p>
    <w:p w14:paraId="011D424F" w14:textId="77777777" w:rsidR="00042FD0" w:rsidRPr="00BD1B16" w:rsidRDefault="00042FD0" w:rsidP="00042FD0">
      <w:pPr>
        <w:pStyle w:val="DIGText"/>
        <w:spacing w:after="0"/>
        <w:ind w:left="567" w:hanging="567"/>
      </w:pPr>
      <w:r w:rsidRPr="00BD1B16">
        <w:t xml:space="preserve">Clance, P. R.; </w:t>
      </w:r>
      <w:proofErr w:type="spellStart"/>
      <w:r w:rsidRPr="00BD1B16">
        <w:t>Imes</w:t>
      </w:r>
      <w:proofErr w:type="spellEnd"/>
      <w:r w:rsidRPr="00BD1B16">
        <w:t>, S. A. (1978): The imposter phenomenon in high achieving women: Dynamics and therapeutic intervention. Psychotherapy: Theory, Research &amp; Practice, 15(3), 241–247. DOI: 10.1037/h0086006.</w:t>
      </w:r>
    </w:p>
    <w:p w14:paraId="5A858CCB" w14:textId="77777777" w:rsidR="00042FD0" w:rsidRPr="00BD1B16" w:rsidRDefault="00042FD0" w:rsidP="00042FD0">
      <w:pPr>
        <w:pStyle w:val="DIGText"/>
        <w:spacing w:after="0"/>
        <w:ind w:left="567" w:hanging="567"/>
        <w:rPr>
          <w:rFonts w:cstheme="minorBidi"/>
        </w:rPr>
      </w:pPr>
      <w:proofErr w:type="spellStart"/>
      <w:r w:rsidRPr="00BD1B16">
        <w:rPr>
          <w:rFonts w:cstheme="minorBidi"/>
        </w:rPr>
        <w:t>Eagly</w:t>
      </w:r>
      <w:proofErr w:type="spellEnd"/>
      <w:r w:rsidRPr="00BD1B16">
        <w:rPr>
          <w:rFonts w:cstheme="minorBidi"/>
        </w:rPr>
        <w:t>, A. H.; Karau, S. J. (2002): Role congruity theory of prejudice toward female leaders. In Psychological Review (109), pp. 573–598.</w:t>
      </w:r>
    </w:p>
    <w:p w14:paraId="50772C25" w14:textId="77777777" w:rsidR="00042FD0" w:rsidRPr="00BD1B16" w:rsidRDefault="00042FD0" w:rsidP="00042FD0">
      <w:pPr>
        <w:pStyle w:val="DIGText"/>
        <w:spacing w:after="0"/>
        <w:ind w:left="567" w:hanging="567"/>
      </w:pPr>
      <w:proofErr w:type="spellStart"/>
      <w:r w:rsidRPr="00BD1B16">
        <w:t>Eagly</w:t>
      </w:r>
      <w:proofErr w:type="spellEnd"/>
      <w:r w:rsidRPr="00BD1B16">
        <w:t>, A. H.; Carli, L. (2007): Women and the labyrinth of leadership. Harvard business review 85, pp. 62-71, 146. DOI: 10.1037/e664062007-001.</w:t>
      </w:r>
    </w:p>
    <w:p w14:paraId="06E55D77" w14:textId="77777777" w:rsidR="00042FD0" w:rsidRPr="00BD1B16" w:rsidRDefault="00042FD0" w:rsidP="00042FD0">
      <w:pPr>
        <w:pStyle w:val="DIGText"/>
        <w:spacing w:after="0"/>
        <w:ind w:left="567" w:hanging="567"/>
      </w:pPr>
      <w:r w:rsidRPr="00BD1B16">
        <w:t>Goldin, C. (2021): Career &amp; family. Women’s century-long journey toward equity, Princeton, Oxford: Princeton University Press.</w:t>
      </w:r>
    </w:p>
    <w:p w14:paraId="283F3F6D" w14:textId="77777777" w:rsidR="00042FD0" w:rsidRPr="00C53FA6" w:rsidRDefault="00042FD0" w:rsidP="00042FD0">
      <w:pPr>
        <w:pStyle w:val="DIGText"/>
        <w:spacing w:after="0"/>
        <w:ind w:left="567" w:hanging="567"/>
        <w:rPr>
          <w:rFonts w:cstheme="minorBidi"/>
          <w:lang w:val="de-DE"/>
        </w:rPr>
      </w:pPr>
      <w:r w:rsidRPr="00C53FA6">
        <w:rPr>
          <w:rFonts w:cstheme="minorBidi"/>
          <w:lang w:val="de-DE"/>
        </w:rPr>
        <w:t>Hentschel, T.; Braun, S.; Peus, C. (2017): Warum wird sie nicht Führungskraft? Geschlecht und Karriereentwicklung. In Simone Kauffeld, Daniel Spurk (Eds.): Handbuch Karriere und Laufbahnmanagement. Berlin, Heidelberg: Springer, pp. 1–31.</w:t>
      </w:r>
    </w:p>
    <w:p w14:paraId="1D70FDFC" w14:textId="77777777" w:rsidR="00042FD0" w:rsidRPr="00BD1B16" w:rsidRDefault="00042FD0" w:rsidP="00042FD0">
      <w:pPr>
        <w:pStyle w:val="DIGText"/>
        <w:spacing w:after="0"/>
        <w:ind w:left="567" w:hanging="567"/>
      </w:pPr>
      <w:r w:rsidRPr="00C53FA6">
        <w:rPr>
          <w:lang w:val="de-DE"/>
        </w:rPr>
        <w:t xml:space="preserve">Inher Potential (n.d.): Imposter Syndrome Matters. </w:t>
      </w:r>
      <w:r w:rsidRPr="00BD1B16">
        <w:t xml:space="preserve">Online: </w:t>
      </w:r>
      <w:hyperlink r:id="rId20" w:history="1">
        <w:r w:rsidRPr="00BD1B16">
          <w:rPr>
            <w:rStyle w:val="Hyperlink"/>
          </w:rPr>
          <w:t>https://inherpotential.com/2020/</w:t>
        </w:r>
        <w:r w:rsidRPr="00BD1B16">
          <w:rPr>
            <w:rStyle w:val="Hyperlink"/>
          </w:rPr>
          <w:br/>
          <w:t>07/24/why-knowing-about-imposter-syndrome-matters/</w:t>
        </w:r>
      </w:hyperlink>
      <w:r w:rsidRPr="00BD1B16">
        <w:t xml:space="preserve"> (last access: 05.03.2024)</w:t>
      </w:r>
    </w:p>
    <w:p w14:paraId="12CC67AB" w14:textId="77777777" w:rsidR="00042FD0" w:rsidRPr="00C53FA6" w:rsidRDefault="00042FD0" w:rsidP="00042FD0">
      <w:pPr>
        <w:pStyle w:val="DIGText"/>
        <w:spacing w:after="0"/>
        <w:ind w:left="567" w:hanging="567"/>
        <w:rPr>
          <w:rFonts w:cstheme="minorBidi"/>
          <w:b/>
          <w:caps/>
          <w:lang w:val="de-DE"/>
        </w:rPr>
      </w:pPr>
      <w:r w:rsidRPr="00BD1B16">
        <w:rPr>
          <w:rFonts w:cstheme="minorBidi"/>
        </w:rPr>
        <w:t xml:space="preserve">Koenig, A. M.; </w:t>
      </w:r>
      <w:proofErr w:type="spellStart"/>
      <w:r w:rsidRPr="00BD1B16">
        <w:rPr>
          <w:rFonts w:cstheme="minorBidi"/>
        </w:rPr>
        <w:t>Eagly</w:t>
      </w:r>
      <w:proofErr w:type="spellEnd"/>
      <w:r w:rsidRPr="00BD1B16">
        <w:rPr>
          <w:rFonts w:cstheme="minorBidi"/>
        </w:rPr>
        <w:t xml:space="preserve">, A. H.; Mitchell, A. A.; </w:t>
      </w:r>
      <w:proofErr w:type="spellStart"/>
      <w:r w:rsidRPr="00BD1B16">
        <w:rPr>
          <w:rFonts w:cstheme="minorBidi"/>
        </w:rPr>
        <w:t>Ristikari</w:t>
      </w:r>
      <w:proofErr w:type="spellEnd"/>
      <w:r w:rsidRPr="00BD1B16">
        <w:rPr>
          <w:rFonts w:cstheme="minorBidi"/>
        </w:rPr>
        <w:t xml:space="preserve">, T. (2011): Are leader stereotypes masculine? A meta-analysis of three research paradigms. In Psychological Bulletin 137 (4), pp. 616–642. </w:t>
      </w:r>
      <w:r w:rsidRPr="00C53FA6">
        <w:rPr>
          <w:rFonts w:cstheme="minorBidi"/>
          <w:lang w:val="de-DE"/>
        </w:rPr>
        <w:t>DOI: 10.1037/a0023557.</w:t>
      </w:r>
    </w:p>
    <w:p w14:paraId="46B1CAA9" w14:textId="77777777" w:rsidR="00042FD0" w:rsidRPr="00C53FA6" w:rsidRDefault="00042FD0" w:rsidP="00042FD0">
      <w:pPr>
        <w:pStyle w:val="DIGText"/>
        <w:spacing w:after="0"/>
        <w:ind w:left="567" w:hanging="567"/>
        <w:rPr>
          <w:rFonts w:cstheme="minorBidi"/>
          <w:lang w:val="de-DE"/>
        </w:rPr>
      </w:pPr>
      <w:r w:rsidRPr="00C53FA6">
        <w:rPr>
          <w:rFonts w:cstheme="minorBidi"/>
          <w:lang w:val="de-DE"/>
        </w:rPr>
        <w:t xml:space="preserve">Mai, C.; Büttgen, M.; Schwarzinger, D. (2017): „Think-Manager-Consider-Female“: Eine Analyse stereotypischer Ansichten über weibliche Führungskräfte und die empirische Überprüfung ihrer realen Persönlichkeit anhand der Big Five und Dunklen Triade. In Schmalenbachs Z betriebswirtsch </w:t>
      </w:r>
      <w:proofErr w:type="gramStart"/>
      <w:r w:rsidRPr="00C53FA6">
        <w:rPr>
          <w:rFonts w:cstheme="minorBidi"/>
          <w:lang w:val="de-DE"/>
        </w:rPr>
        <w:t>Forsch</w:t>
      </w:r>
      <w:proofErr w:type="gramEnd"/>
      <w:r w:rsidRPr="00C53FA6">
        <w:rPr>
          <w:rFonts w:cstheme="minorBidi"/>
          <w:lang w:val="de-DE"/>
        </w:rPr>
        <w:t xml:space="preserve"> 69 (2), pp. 119–152. DOI: 10.1007/s41471-016-0022-9.</w:t>
      </w:r>
    </w:p>
    <w:p w14:paraId="1769984B" w14:textId="77777777" w:rsidR="00707321" w:rsidRPr="00707321" w:rsidRDefault="00707321" w:rsidP="00707321">
      <w:pPr>
        <w:pStyle w:val="DIGText"/>
        <w:spacing w:after="0"/>
        <w:ind w:left="567" w:hanging="567"/>
        <w:rPr>
          <w:rFonts w:cstheme="minorBidi"/>
        </w:rPr>
      </w:pPr>
      <w:proofErr w:type="spellStart"/>
      <w:r w:rsidRPr="00AD5367">
        <w:rPr>
          <w:rFonts w:cstheme="minorBidi"/>
          <w:lang w:val="de-DE"/>
        </w:rPr>
        <w:t>Merens</w:t>
      </w:r>
      <w:proofErr w:type="spellEnd"/>
      <w:r w:rsidRPr="00AD5367">
        <w:rPr>
          <w:rFonts w:cstheme="minorBidi"/>
          <w:lang w:val="de-DE"/>
        </w:rPr>
        <w:t xml:space="preserve">, A., </w:t>
      </w:r>
      <w:proofErr w:type="spellStart"/>
      <w:r w:rsidRPr="00AD5367">
        <w:rPr>
          <w:rFonts w:cstheme="minorBidi"/>
          <w:lang w:val="de-DE"/>
        </w:rPr>
        <w:t>Henderikse</w:t>
      </w:r>
      <w:proofErr w:type="spellEnd"/>
      <w:r w:rsidRPr="00AD5367">
        <w:rPr>
          <w:rFonts w:cstheme="minorBidi"/>
          <w:lang w:val="de-DE"/>
        </w:rPr>
        <w:t xml:space="preserve">, W., </w:t>
      </w:r>
      <w:proofErr w:type="spellStart"/>
      <w:r w:rsidRPr="00AD5367">
        <w:rPr>
          <w:rFonts w:cstheme="minorBidi"/>
          <w:lang w:val="de-DE"/>
        </w:rPr>
        <w:t>Pouwels</w:t>
      </w:r>
      <w:proofErr w:type="spellEnd"/>
      <w:r w:rsidRPr="00AD5367">
        <w:rPr>
          <w:rFonts w:cstheme="minorBidi"/>
          <w:lang w:val="de-DE"/>
        </w:rPr>
        <w:t xml:space="preserve">, B., &amp; </w:t>
      </w:r>
      <w:proofErr w:type="spellStart"/>
      <w:r w:rsidRPr="00AD5367">
        <w:rPr>
          <w:rFonts w:cstheme="minorBidi"/>
          <w:lang w:val="de-DE"/>
        </w:rPr>
        <w:t>Zaak</w:t>
      </w:r>
      <w:proofErr w:type="spellEnd"/>
      <w:r w:rsidRPr="00AD5367">
        <w:rPr>
          <w:rFonts w:cstheme="minorBidi"/>
          <w:lang w:val="de-DE"/>
        </w:rPr>
        <w:t xml:space="preserve">, K. P. (2015). </w:t>
      </w:r>
      <w:r w:rsidRPr="00C53FA6">
        <w:rPr>
          <w:rFonts w:cstheme="minorBidi"/>
          <w:lang w:val="nl-NL"/>
        </w:rPr>
        <w:t xml:space="preserve">Door het glazen plafond. Beleid en Maatschappij, 42(1), 6-31. </w:t>
      </w:r>
      <w:r w:rsidRPr="00707321">
        <w:rPr>
          <w:rFonts w:cstheme="minorBidi"/>
        </w:rPr>
        <w:t>(Dutch)</w:t>
      </w:r>
    </w:p>
    <w:p w14:paraId="2DB8906F" w14:textId="77777777" w:rsidR="00042FD0" w:rsidRPr="00BD1B16" w:rsidRDefault="00042FD0" w:rsidP="00042FD0">
      <w:pPr>
        <w:pStyle w:val="DIGText"/>
        <w:spacing w:after="0"/>
        <w:ind w:left="567" w:hanging="567"/>
        <w:rPr>
          <w:bCs/>
        </w:rPr>
      </w:pPr>
      <w:r w:rsidRPr="00707321">
        <w:rPr>
          <w:rFonts w:cstheme="minorBidi"/>
        </w:rPr>
        <w:t>Schein, V. E. (1973): The relationship between sex role stereotypes and requisite management charac</w:t>
      </w:r>
      <w:r w:rsidRPr="00BD1B16">
        <w:rPr>
          <w:bCs/>
        </w:rPr>
        <w:t>teristics. In Journal of Applied Psychology 57 (2), pp. 95–100.</w:t>
      </w:r>
    </w:p>
    <w:p w14:paraId="1C89C067" w14:textId="77777777" w:rsidR="00042FD0" w:rsidRPr="00C53FA6" w:rsidRDefault="00042FD0" w:rsidP="00AA7EB8">
      <w:pPr>
        <w:pStyle w:val="DIGText"/>
        <w:spacing w:after="0"/>
        <w:ind w:left="567" w:hanging="567"/>
        <w:rPr>
          <w:rFonts w:cstheme="minorBidi"/>
          <w:lang w:val="nl-NL"/>
        </w:rPr>
      </w:pPr>
      <w:r w:rsidRPr="00AA7EB8">
        <w:rPr>
          <w:rFonts w:cstheme="minorBidi"/>
        </w:rPr>
        <w:t xml:space="preserve">Staines, G.; </w:t>
      </w:r>
      <w:proofErr w:type="spellStart"/>
      <w:r w:rsidRPr="00AA7EB8">
        <w:rPr>
          <w:rFonts w:cstheme="minorBidi"/>
        </w:rPr>
        <w:t>Tavris</w:t>
      </w:r>
      <w:proofErr w:type="spellEnd"/>
      <w:r w:rsidRPr="00AA7EB8">
        <w:rPr>
          <w:rFonts w:cstheme="minorBidi"/>
        </w:rPr>
        <w:t xml:space="preserve">, C.; Jayaratne, T. E. (1974): The Queen Bee syndrome. </w:t>
      </w:r>
      <w:r w:rsidRPr="00C53FA6">
        <w:rPr>
          <w:rFonts w:cstheme="minorBidi"/>
          <w:lang w:val="nl-NL"/>
        </w:rPr>
        <w:t>Psychology Today, 7, 55–60.</w:t>
      </w:r>
    </w:p>
    <w:p w14:paraId="067D2821" w14:textId="77777777" w:rsidR="00AA7EB8" w:rsidRPr="00C53FA6" w:rsidRDefault="00AA7EB8" w:rsidP="00AA7EB8">
      <w:pPr>
        <w:pStyle w:val="DIGText"/>
        <w:spacing w:after="0"/>
        <w:ind w:left="567" w:hanging="567"/>
        <w:rPr>
          <w:rFonts w:cstheme="minorBidi"/>
          <w:lang w:val="nl-NL"/>
        </w:rPr>
      </w:pPr>
      <w:proofErr w:type="gramStart"/>
      <w:r w:rsidRPr="00C53FA6">
        <w:rPr>
          <w:rFonts w:cstheme="minorBidi"/>
          <w:lang w:val="nl-NL"/>
        </w:rPr>
        <w:t>van</w:t>
      </w:r>
      <w:proofErr w:type="gramEnd"/>
      <w:r w:rsidRPr="00C53FA6">
        <w:rPr>
          <w:rFonts w:cstheme="minorBidi"/>
          <w:lang w:val="nl-NL"/>
        </w:rPr>
        <w:t xml:space="preserve"> Mensvoort, C. (2023). Leidinggevende vrouwen op het werk. Tijdschrift voor Genderstudies, 26(3/4), 376-378. (Dutch)</w:t>
      </w:r>
    </w:p>
    <w:p w14:paraId="1C0EFFEF" w14:textId="56D49FF1" w:rsidR="00AA7EB8" w:rsidRPr="00AA7EB8" w:rsidRDefault="00AA7EB8" w:rsidP="00AA7EB8">
      <w:pPr>
        <w:pStyle w:val="DIGText"/>
        <w:spacing w:after="0"/>
        <w:ind w:left="567" w:hanging="567"/>
        <w:rPr>
          <w:rFonts w:cstheme="minorBidi"/>
          <w:lang w:val="nl-NL"/>
        </w:rPr>
      </w:pPr>
      <w:r w:rsidRPr="00C53FA6">
        <w:rPr>
          <w:rFonts w:cstheme="minorBidi"/>
          <w:lang w:val="nl-NL"/>
        </w:rPr>
        <w:lastRenderedPageBreak/>
        <w:t>Visser, M. (2010). De vrouwelijke leiderschapsparadox. </w:t>
      </w:r>
      <w:r w:rsidRPr="00AA7EB8">
        <w:rPr>
          <w:rFonts w:cstheme="minorBidi"/>
          <w:lang w:val="nl-NL"/>
        </w:rPr>
        <w:t>Tijdschrift voor Management Development, 18(4), 14. (Dutch)</w:t>
      </w:r>
    </w:p>
    <w:p w14:paraId="24CA5BB2" w14:textId="77777777" w:rsidR="00042FD0" w:rsidRPr="00AF796A" w:rsidRDefault="00042FD0">
      <w:pPr>
        <w:pStyle w:val="DIGText"/>
        <w:spacing w:after="0"/>
        <w:ind w:left="567" w:hanging="567"/>
        <w:rPr>
          <w:b/>
          <w:caps/>
          <w:lang w:val="nl-NL"/>
        </w:rPr>
      </w:pPr>
    </w:p>
    <w:p w14:paraId="145EA8C4" w14:textId="77777777" w:rsidR="00042FD0" w:rsidRPr="00AA7EB8" w:rsidRDefault="00042FD0">
      <w:pPr>
        <w:pStyle w:val="DIGText"/>
        <w:ind w:left="567" w:hanging="567"/>
        <w:rPr>
          <w:lang w:val="nl-NL"/>
        </w:rPr>
      </w:pPr>
    </w:p>
    <w:sectPr w:rsidR="00042FD0" w:rsidRPr="00AA7EB8" w:rsidSect="009E7C5B">
      <w:pgSz w:w="11906" w:h="16838" w:code="9"/>
      <w:pgMar w:top="1789" w:right="1418" w:bottom="1143" w:left="1418" w:header="851"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7048" w14:textId="77777777" w:rsidR="00CF063F" w:rsidRDefault="00CF063F" w:rsidP="008D0D5E">
      <w:pPr>
        <w:spacing w:after="0" w:line="240" w:lineRule="auto"/>
      </w:pPr>
      <w:r>
        <w:separator/>
      </w:r>
    </w:p>
  </w:endnote>
  <w:endnote w:type="continuationSeparator" w:id="0">
    <w:p w14:paraId="5013FEA0" w14:textId="77777777" w:rsidR="00CF063F" w:rsidRDefault="00CF063F" w:rsidP="008D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10CE" w14:textId="77777777" w:rsidR="007C4232" w:rsidRDefault="007C4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25448"/>
      <w:docPartObj>
        <w:docPartGallery w:val="Page Numbers (Bottom of Page)"/>
        <w:docPartUnique/>
      </w:docPartObj>
    </w:sdtPr>
    <w:sdtEndPr/>
    <w:sdtContent>
      <w:sdt>
        <w:sdtPr>
          <w:rPr>
            <w:sz w:val="12"/>
            <w:szCs w:val="12"/>
          </w:rPr>
          <w:id w:val="1087884126"/>
          <w:docPartObj>
            <w:docPartGallery w:val="Page Numbers (Bottom of Page)"/>
            <w:docPartUnique/>
          </w:docPartObj>
        </w:sdtPr>
        <w:sdtEndPr>
          <w:rPr>
            <w:i/>
            <w:iCs/>
            <w:color w:val="4D4D4D"/>
            <w:sz w:val="14"/>
            <w:szCs w:val="14"/>
          </w:rPr>
        </w:sdtEndPr>
        <w:sdtContent>
          <w:p w14:paraId="1CE66B7E" w14:textId="58724C4F" w:rsidR="007E56F6" w:rsidRPr="007C4232" w:rsidRDefault="007C4232" w:rsidP="007C4232">
            <w:pPr>
              <w:pStyle w:val="Footer"/>
              <w:ind w:left="-851" w:right="3258"/>
              <w:jc w:val="both"/>
              <w:rPr>
                <w:i/>
                <w:iCs/>
                <w:color w:val="4D4D4D"/>
                <w:sz w:val="14"/>
                <w:szCs w:val="14"/>
                <w:lang w:val="nl-NL"/>
              </w:rPr>
            </w:pPr>
            <w:r>
              <w:rPr>
                <w:noProof/>
                <w:sz w:val="12"/>
                <w:szCs w:val="12"/>
              </w:rPr>
              <w:drawing>
                <wp:anchor distT="0" distB="0" distL="114300" distR="114300" simplePos="0" relativeHeight="251689984" behindDoc="0" locked="0" layoutInCell="1" allowOverlap="1" wp14:anchorId="6AAA1EB4" wp14:editId="1B68C60C">
                  <wp:simplePos x="0" y="0"/>
                  <wp:positionH relativeFrom="column">
                    <wp:posOffset>4157345</wp:posOffset>
                  </wp:positionH>
                  <wp:positionV relativeFrom="paragraph">
                    <wp:posOffset>-35560</wp:posOffset>
                  </wp:positionV>
                  <wp:extent cx="2263775" cy="457200"/>
                  <wp:effectExtent l="0" t="0" r="0" b="0"/>
                  <wp:wrapSquare wrapText="bothSides"/>
                  <wp:docPr id="23486781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88960" behindDoc="1" locked="0" layoutInCell="1" allowOverlap="1" wp14:anchorId="1D8267FE" wp14:editId="2EDC4681">
                      <wp:simplePos x="0" y="0"/>
                      <wp:positionH relativeFrom="margin">
                        <wp:posOffset>-914744</wp:posOffset>
                      </wp:positionH>
                      <wp:positionV relativeFrom="paragraph">
                        <wp:posOffset>-212041</wp:posOffset>
                      </wp:positionV>
                      <wp:extent cx="7730612" cy="1120805"/>
                      <wp:effectExtent l="38100" t="190500" r="22860" b="193675"/>
                      <wp:wrapNone/>
                      <wp:docPr id="315449194"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66682" id="Rechteck 4" o:spid="_x0000_s1026" style="position:absolute;margin-left:-72.05pt;margin-top:-16.7pt;width:608.7pt;height:88.25pt;rotation:-174236fd;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7833CA">
              <w:rPr>
                <w:i/>
                <w:iCs/>
                <w:color w:val="4D4D4D"/>
                <w:sz w:val="14"/>
                <w:szCs w:val="14"/>
                <w:lang w:val="nl-NL"/>
              </w:rPr>
              <w:t>De steun van de Europese Commissie voor de productie van deze publicatie vormt geen goedkeuring van de inhoud, die uitsluitend de standpunten van de auteurs weergeeft, en de Commissie kan niet verantwoordelijk worden gehouden voor het gebruik van de informatie die erin is vervat.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031053"/>
      <w:docPartObj>
        <w:docPartGallery w:val="Page Numbers (Bottom of Page)"/>
        <w:docPartUnique/>
      </w:docPartObj>
    </w:sdtPr>
    <w:sdtEndPr/>
    <w:sdtContent>
      <w:sdt>
        <w:sdtPr>
          <w:rPr>
            <w:sz w:val="12"/>
            <w:szCs w:val="12"/>
          </w:rPr>
          <w:id w:val="2107538343"/>
          <w:docPartObj>
            <w:docPartGallery w:val="Page Numbers (Bottom of Page)"/>
            <w:docPartUnique/>
          </w:docPartObj>
        </w:sdtPr>
        <w:sdtEndPr>
          <w:rPr>
            <w:i/>
            <w:iCs/>
            <w:color w:val="4D4D4D"/>
            <w:sz w:val="14"/>
            <w:szCs w:val="14"/>
          </w:rPr>
        </w:sdtEndPr>
        <w:sdtContent>
          <w:p w14:paraId="68103B35" w14:textId="37B5D6FB" w:rsidR="008D0D5E" w:rsidRPr="007C4232" w:rsidRDefault="007C4232" w:rsidP="007C4232">
            <w:pPr>
              <w:pStyle w:val="Footer"/>
              <w:ind w:left="-851" w:right="3258"/>
              <w:jc w:val="both"/>
              <w:rPr>
                <w:i/>
                <w:iCs/>
                <w:color w:val="4D4D4D"/>
                <w:sz w:val="14"/>
                <w:szCs w:val="14"/>
                <w:lang w:val="nl-NL"/>
              </w:rPr>
            </w:pPr>
            <w:r>
              <w:rPr>
                <w:noProof/>
                <w:sz w:val="12"/>
                <w:szCs w:val="12"/>
              </w:rPr>
              <w:drawing>
                <wp:anchor distT="0" distB="0" distL="114300" distR="114300" simplePos="0" relativeHeight="251686912" behindDoc="0" locked="0" layoutInCell="1" allowOverlap="1" wp14:anchorId="0EE8C412" wp14:editId="12B6AB54">
                  <wp:simplePos x="0" y="0"/>
                  <wp:positionH relativeFrom="column">
                    <wp:posOffset>4157345</wp:posOffset>
                  </wp:positionH>
                  <wp:positionV relativeFrom="paragraph">
                    <wp:posOffset>-35560</wp:posOffset>
                  </wp:positionV>
                  <wp:extent cx="2263775" cy="457200"/>
                  <wp:effectExtent l="0" t="0" r="0" b="0"/>
                  <wp:wrapSquare wrapText="bothSides"/>
                  <wp:docPr id="153331931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85888" behindDoc="1" locked="0" layoutInCell="1" allowOverlap="1" wp14:anchorId="04D75F41" wp14:editId="556DFAC2">
                      <wp:simplePos x="0" y="0"/>
                      <wp:positionH relativeFrom="margin">
                        <wp:posOffset>-914744</wp:posOffset>
                      </wp:positionH>
                      <wp:positionV relativeFrom="paragraph">
                        <wp:posOffset>-212041</wp:posOffset>
                      </wp:positionV>
                      <wp:extent cx="7730612" cy="1120805"/>
                      <wp:effectExtent l="38100" t="190500" r="22860" b="193675"/>
                      <wp:wrapNone/>
                      <wp:docPr id="493618532"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E1CA5" id="Rechteck 4" o:spid="_x0000_s1026" style="position:absolute;margin-left:-72.05pt;margin-top:-16.7pt;width:608.7pt;height:88.25pt;rotation:-174236fd;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7833CA">
              <w:rPr>
                <w:i/>
                <w:iCs/>
                <w:color w:val="4D4D4D"/>
                <w:sz w:val="14"/>
                <w:szCs w:val="14"/>
                <w:lang w:val="nl-NL"/>
              </w:rPr>
              <w:t>De steun van de Europese Commissie voor de productie van deze publicatie vormt geen goedkeuring van de inhoud, die uitsluitend de standpunten van de auteurs weergeeft, en de Commissie kan niet verantwoordelijk worden gehouden voor het gebruik van de informatie die erin is vervat.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9B50" w14:textId="77777777" w:rsidR="00CF063F" w:rsidRDefault="00CF063F" w:rsidP="008D0D5E">
      <w:pPr>
        <w:spacing w:after="0" w:line="240" w:lineRule="auto"/>
      </w:pPr>
      <w:r>
        <w:separator/>
      </w:r>
    </w:p>
  </w:footnote>
  <w:footnote w:type="continuationSeparator" w:id="0">
    <w:p w14:paraId="15A14B54" w14:textId="77777777" w:rsidR="00CF063F" w:rsidRDefault="00CF063F" w:rsidP="008D0D5E">
      <w:pPr>
        <w:spacing w:after="0" w:line="240" w:lineRule="auto"/>
      </w:pPr>
      <w:r>
        <w:continuationSeparator/>
      </w:r>
    </w:p>
  </w:footnote>
  <w:footnote w:id="1">
    <w:p w14:paraId="1CF9C48F" w14:textId="77777777" w:rsidR="007E56F6" w:rsidRPr="00AF796A" w:rsidRDefault="00235EB4">
      <w:pPr>
        <w:pStyle w:val="FootnoteText"/>
        <w:ind w:left="142" w:hanging="142"/>
        <w:jc w:val="both"/>
        <w:rPr>
          <w:lang w:val="nl-NL"/>
        </w:rPr>
      </w:pPr>
      <w:r>
        <w:rPr>
          <w:rStyle w:val="FootnoteReference"/>
        </w:rPr>
        <w:footnoteRef/>
      </w:r>
      <w:r w:rsidRPr="00AF796A">
        <w:rPr>
          <w:lang w:val="nl-NL"/>
        </w:rPr>
        <w:t xml:space="preserve"> </w:t>
      </w:r>
      <w:proofErr w:type="spellStart"/>
      <w:r w:rsidRPr="00AF796A">
        <w:rPr>
          <w:lang w:val="nl-NL"/>
        </w:rPr>
        <w:t>Agentische</w:t>
      </w:r>
      <w:proofErr w:type="spellEnd"/>
      <w:r w:rsidRPr="00AF796A">
        <w:rPr>
          <w:lang w:val="nl-NL"/>
        </w:rPr>
        <w:t xml:space="preserve"> trekken zijn assertieve, dominante en zelfverzekerde neigingen zoals agressiviteit, ambitie, onafhankelijkheid of zelfvertrouwen. Gemeenschappelijke karaktertrekken worden gekenmerkt door zorg voor het welzijn van anderen, zoals genegenheid, behulpzaamheid, vriendelijkheid, sympathie, empathie, zorgzaamheid of voorzichtigheid.</w:t>
      </w:r>
    </w:p>
  </w:footnote>
  <w:footnote w:id="2">
    <w:p w14:paraId="0C9A0981" w14:textId="77777777" w:rsidR="009437F5" w:rsidRPr="00AF796A" w:rsidRDefault="009437F5" w:rsidP="009437F5">
      <w:pPr>
        <w:pStyle w:val="FootnoteText"/>
        <w:ind w:left="142" w:hanging="142"/>
        <w:jc w:val="both"/>
        <w:rPr>
          <w:lang w:val="nl-NL"/>
        </w:rPr>
      </w:pPr>
      <w:r>
        <w:rPr>
          <w:rStyle w:val="FootnoteReference"/>
        </w:rPr>
        <w:footnoteRef/>
      </w:r>
      <w:r w:rsidRPr="00AF796A">
        <w:rPr>
          <w:lang w:val="nl-NL"/>
        </w:rPr>
        <w:t xml:space="preserve"> </w:t>
      </w:r>
      <w:proofErr w:type="spellStart"/>
      <w:r w:rsidRPr="00AF796A">
        <w:rPr>
          <w:lang w:val="nl-NL"/>
        </w:rPr>
        <w:t>Agentische</w:t>
      </w:r>
      <w:proofErr w:type="spellEnd"/>
      <w:r w:rsidRPr="00AF796A">
        <w:rPr>
          <w:lang w:val="nl-NL"/>
        </w:rPr>
        <w:t xml:space="preserve"> trekken zijn assertieve, dominante en zelfverzekerde neigingen zoals agressiviteit, ambitie, onafhankelijkheid of zelfvertrouwen. Gemeenschappelijke karaktertrekken worden gekenmerkt door zorg voor het welzijn van anderen, zoals genegenheid, behulpzaamheid, vriendelijkheid, sympathie, empathie, zorgzaamheid of voorzichtigheid.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968F" w14:textId="77777777" w:rsidR="007C4232" w:rsidRDefault="007C4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F71E" w14:textId="77777777" w:rsidR="007E56F6" w:rsidRDefault="00235EB4">
    <w:pPr>
      <w:pStyle w:val="Header"/>
      <w:jc w:val="right"/>
    </w:pPr>
    <w:r w:rsidRPr="0054136C">
      <w:rPr>
        <w:noProof/>
        <w:color w:val="E9550D"/>
      </w:rPr>
      <mc:AlternateContent>
        <mc:Choice Requires="wps">
          <w:drawing>
            <wp:anchor distT="0" distB="0" distL="114300" distR="114300" simplePos="0" relativeHeight="251667456" behindDoc="0" locked="0" layoutInCell="1" allowOverlap="1" wp14:anchorId="7FE1F692" wp14:editId="1ABD46A9">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69A03284">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10.25pt,-1.4pt" to="51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w14:anchorId="1B20AE48">
              <v:stroke joinstyle="miter"/>
              <w10:wrap anchorx="page"/>
            </v:line>
          </w:pict>
        </mc:Fallback>
      </mc:AlternateContent>
    </w:r>
    <w:r w:rsidR="00393A5D">
      <w:rPr>
        <w:noProof/>
        <w:lang w:val="en-US"/>
      </w:rPr>
      <mc:AlternateContent>
        <mc:Choice Requires="wps">
          <w:drawing>
            <wp:anchor distT="0" distB="0" distL="114300" distR="114300" simplePos="0" relativeHeight="251671552" behindDoc="1" locked="0" layoutInCell="1" allowOverlap="1" wp14:anchorId="6A4C928A" wp14:editId="169EAD79">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805CE11">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4:anchorId="6DA64095">
              <w10:wrap anchorx="page"/>
            </v:rect>
          </w:pict>
        </mc:Fallback>
      </mc:AlternateContent>
    </w:r>
    <w:r w:rsidR="00AE5BF1" w:rsidRPr="00CD6AAD">
      <w:rPr>
        <w:noProof/>
      </w:rPr>
      <w:drawing>
        <wp:anchor distT="0" distB="0" distL="114300" distR="114300" simplePos="0" relativeHeight="251669504" behindDoc="0" locked="1" layoutInCell="1" allowOverlap="1" wp14:anchorId="6071BFAA" wp14:editId="06D2CC41">
          <wp:simplePos x="0" y="0"/>
          <wp:positionH relativeFrom="margin">
            <wp:posOffset>-657225</wp:posOffset>
          </wp:positionH>
          <wp:positionV relativeFrom="topMargin">
            <wp:posOffset>233045</wp:posOffset>
          </wp:positionV>
          <wp:extent cx="1986915" cy="723265"/>
          <wp:effectExtent l="0" t="0" r="0" b="635"/>
          <wp:wrapNone/>
          <wp:docPr id="1551614556" name="Grafik 15516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End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C032" w14:textId="64C9CC91" w:rsidR="00A20CA2" w:rsidRPr="006F643C" w:rsidRDefault="00A20CA2" w:rsidP="00A20CA2">
    <w:pPr>
      <w:pStyle w:val="Header"/>
      <w:ind w:firstLine="708"/>
      <w:rPr>
        <w:rFonts w:asciiTheme="minorHAnsi" w:hAnsiTheme="minorHAnsi"/>
      </w:rPr>
    </w:pPr>
    <w:r>
      <w:rPr>
        <w:noProof/>
      </w:rPr>
      <mc:AlternateContent>
        <mc:Choice Requires="wps">
          <w:drawing>
            <wp:anchor distT="45720" distB="45720" distL="114300" distR="114300" simplePos="0" relativeHeight="251677696" behindDoc="0" locked="0" layoutInCell="1" allowOverlap="1" wp14:anchorId="409B32AE" wp14:editId="1CF40213">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539EE999" w14:textId="77777777" w:rsidR="00A20CA2" w:rsidRPr="00B909F6" w:rsidRDefault="00A20CA2" w:rsidP="00A20CA2">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12746ED2" w14:textId="77777777" w:rsidR="00A20CA2" w:rsidRPr="00B909F6" w:rsidRDefault="00A20CA2" w:rsidP="00A20CA2">
                          <w:pPr>
                            <w:spacing w:after="0"/>
                            <w:ind w:right="59"/>
                            <w:jc w:val="right"/>
                            <w:rPr>
                              <w:sz w:val="12"/>
                              <w:szCs w:val="12"/>
                            </w:rPr>
                          </w:pPr>
                          <w:r w:rsidRPr="00B909F6">
                            <w:rPr>
                              <w:sz w:val="12"/>
                              <w:szCs w:val="12"/>
                            </w:rPr>
                            <w:t>DIGIGEN © 2024 ist lizenziert unter CC BY-NC-SA 4.0.</w:t>
                          </w:r>
                        </w:p>
                        <w:p w14:paraId="17CC38C5" w14:textId="77777777" w:rsidR="00A20CA2" w:rsidRPr="00B909F6" w:rsidRDefault="00A20CA2" w:rsidP="00A20CA2">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9B32AE"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539EE999" w14:textId="77777777" w:rsidR="00A20CA2" w:rsidRPr="00B909F6" w:rsidRDefault="00A20CA2" w:rsidP="00A20CA2">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12746ED2" w14:textId="77777777" w:rsidR="00A20CA2" w:rsidRPr="00B909F6" w:rsidRDefault="00A20CA2" w:rsidP="00A20CA2">
                    <w:pPr>
                      <w:spacing w:after="0"/>
                      <w:ind w:right="59"/>
                      <w:jc w:val="right"/>
                      <w:rPr>
                        <w:sz w:val="12"/>
                        <w:szCs w:val="12"/>
                      </w:rPr>
                    </w:pPr>
                    <w:r w:rsidRPr="00B909F6">
                      <w:rPr>
                        <w:sz w:val="12"/>
                        <w:szCs w:val="12"/>
                      </w:rPr>
                      <w:t>DIGIGEN © 2024 ist lizenziert unter CC BY-NC-SA 4.0.</w:t>
                    </w:r>
                  </w:p>
                  <w:p w14:paraId="17CC38C5" w14:textId="77777777" w:rsidR="00A20CA2" w:rsidRPr="00B909F6" w:rsidRDefault="00A20CA2" w:rsidP="00A20CA2">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6672" behindDoc="0" locked="0" layoutInCell="1" allowOverlap="1" wp14:anchorId="5800439B" wp14:editId="41DFF6D8">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34F3B367" id="Gruppieren 1" o:spid="_x0000_s1026" style="position:absolute;margin-left:-50.7pt;margin-top:-25.85pt;width:63.65pt;height:59.1pt;z-index:25167667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75648" behindDoc="1" locked="0" layoutInCell="1" allowOverlap="1" wp14:anchorId="19331E15" wp14:editId="5D0B3A88">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5E688D" id="Rechteck 1285779648" o:spid="_x0000_s1026" style="position:absolute;margin-left:0;margin-top:-42.55pt;width:598.3pt;height:85.9pt;z-index:-2516408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READER TOPIC 3</w:t>
    </w:r>
    <w:r w:rsidRPr="006F643C">
      <w:rPr>
        <w:b/>
        <w:sz w:val="36"/>
        <w:szCs w:val="36"/>
      </w:rPr>
      <w:t xml:space="preserve"> </w:t>
    </w:r>
  </w:p>
  <w:p w14:paraId="4A0C3C1C" w14:textId="77777777" w:rsidR="008D0D5E" w:rsidRDefault="008D0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E6590A"/>
    <w:multiLevelType w:val="hybridMultilevel"/>
    <w:tmpl w:val="70B43EAA"/>
    <w:lvl w:ilvl="0" w:tplc="FA58A418">
      <w:start w:val="1"/>
      <w:numFmt w:val="bullet"/>
      <w:lvlText w:val=""/>
      <w:lvlJc w:val="left"/>
      <w:pPr>
        <w:ind w:left="2751" w:hanging="360"/>
      </w:pPr>
      <w:rPr>
        <w:rFonts w:ascii="Wingdings" w:hAnsi="Wingdings" w:hint="default"/>
        <w:color w:val="E9550D" w:themeColor="accent1"/>
      </w:rPr>
    </w:lvl>
    <w:lvl w:ilvl="1" w:tplc="FFFFFFFF" w:tentative="1">
      <w:start w:val="1"/>
      <w:numFmt w:val="bullet"/>
      <w:lvlText w:val="o"/>
      <w:lvlJc w:val="left"/>
      <w:pPr>
        <w:ind w:left="3471" w:hanging="360"/>
      </w:pPr>
      <w:rPr>
        <w:rFonts w:ascii="Courier New" w:hAnsi="Courier New" w:cs="Courier New" w:hint="default"/>
      </w:rPr>
    </w:lvl>
    <w:lvl w:ilvl="2" w:tplc="FFFFFFFF" w:tentative="1">
      <w:start w:val="1"/>
      <w:numFmt w:val="bullet"/>
      <w:lvlText w:val=""/>
      <w:lvlJc w:val="left"/>
      <w:pPr>
        <w:ind w:left="4191" w:hanging="360"/>
      </w:pPr>
      <w:rPr>
        <w:rFonts w:ascii="Wingdings" w:hAnsi="Wingdings" w:hint="default"/>
      </w:rPr>
    </w:lvl>
    <w:lvl w:ilvl="3" w:tplc="FFFFFFFF" w:tentative="1">
      <w:start w:val="1"/>
      <w:numFmt w:val="bullet"/>
      <w:lvlText w:val=""/>
      <w:lvlJc w:val="left"/>
      <w:pPr>
        <w:ind w:left="4911" w:hanging="360"/>
      </w:pPr>
      <w:rPr>
        <w:rFonts w:ascii="Symbol" w:hAnsi="Symbol" w:hint="default"/>
      </w:rPr>
    </w:lvl>
    <w:lvl w:ilvl="4" w:tplc="FFFFFFFF" w:tentative="1">
      <w:start w:val="1"/>
      <w:numFmt w:val="bullet"/>
      <w:lvlText w:val="o"/>
      <w:lvlJc w:val="left"/>
      <w:pPr>
        <w:ind w:left="5631" w:hanging="360"/>
      </w:pPr>
      <w:rPr>
        <w:rFonts w:ascii="Courier New" w:hAnsi="Courier New" w:cs="Courier New" w:hint="default"/>
      </w:rPr>
    </w:lvl>
    <w:lvl w:ilvl="5" w:tplc="FFFFFFFF" w:tentative="1">
      <w:start w:val="1"/>
      <w:numFmt w:val="bullet"/>
      <w:lvlText w:val=""/>
      <w:lvlJc w:val="left"/>
      <w:pPr>
        <w:ind w:left="6351" w:hanging="360"/>
      </w:pPr>
      <w:rPr>
        <w:rFonts w:ascii="Wingdings" w:hAnsi="Wingdings" w:hint="default"/>
      </w:rPr>
    </w:lvl>
    <w:lvl w:ilvl="6" w:tplc="FFFFFFFF" w:tentative="1">
      <w:start w:val="1"/>
      <w:numFmt w:val="bullet"/>
      <w:lvlText w:val=""/>
      <w:lvlJc w:val="left"/>
      <w:pPr>
        <w:ind w:left="7071" w:hanging="360"/>
      </w:pPr>
      <w:rPr>
        <w:rFonts w:ascii="Symbol" w:hAnsi="Symbol" w:hint="default"/>
      </w:rPr>
    </w:lvl>
    <w:lvl w:ilvl="7" w:tplc="FFFFFFFF" w:tentative="1">
      <w:start w:val="1"/>
      <w:numFmt w:val="bullet"/>
      <w:lvlText w:val="o"/>
      <w:lvlJc w:val="left"/>
      <w:pPr>
        <w:ind w:left="7791" w:hanging="360"/>
      </w:pPr>
      <w:rPr>
        <w:rFonts w:ascii="Courier New" w:hAnsi="Courier New" w:cs="Courier New" w:hint="default"/>
      </w:rPr>
    </w:lvl>
    <w:lvl w:ilvl="8" w:tplc="FFFFFFFF" w:tentative="1">
      <w:start w:val="1"/>
      <w:numFmt w:val="bullet"/>
      <w:lvlText w:val=""/>
      <w:lvlJc w:val="left"/>
      <w:pPr>
        <w:ind w:left="8511" w:hanging="360"/>
      </w:pPr>
      <w:rPr>
        <w:rFonts w:ascii="Wingdings" w:hAnsi="Wingdings" w:hint="default"/>
      </w:rPr>
    </w:lvl>
  </w:abstractNum>
  <w:abstractNum w:abstractNumId="2"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F6553C"/>
    <w:multiLevelType w:val="hybridMultilevel"/>
    <w:tmpl w:val="524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92467E"/>
    <w:multiLevelType w:val="hybridMultilevel"/>
    <w:tmpl w:val="D05E2806"/>
    <w:lvl w:ilvl="0" w:tplc="C28AD194">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DA68C2"/>
    <w:multiLevelType w:val="hybridMultilevel"/>
    <w:tmpl w:val="D2A22E06"/>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D8868B4"/>
    <w:multiLevelType w:val="hybridMultilevel"/>
    <w:tmpl w:val="036EF1BA"/>
    <w:lvl w:ilvl="0" w:tplc="F9062054">
      <w:start w:val="1"/>
      <w:numFmt w:val="bullet"/>
      <w:lvlText w:val=""/>
      <w:lvlJc w:val="left"/>
      <w:pPr>
        <w:tabs>
          <w:tab w:val="num" w:pos="720"/>
        </w:tabs>
        <w:ind w:left="720" w:hanging="360"/>
      </w:pPr>
      <w:rPr>
        <w:rFonts w:ascii="Wingdings" w:hAnsi="Wingdings" w:hint="default"/>
      </w:rPr>
    </w:lvl>
    <w:lvl w:ilvl="1" w:tplc="A114E8BC" w:tentative="1">
      <w:start w:val="1"/>
      <w:numFmt w:val="bullet"/>
      <w:lvlText w:val=""/>
      <w:lvlJc w:val="left"/>
      <w:pPr>
        <w:tabs>
          <w:tab w:val="num" w:pos="1440"/>
        </w:tabs>
        <w:ind w:left="1440" w:hanging="360"/>
      </w:pPr>
      <w:rPr>
        <w:rFonts w:ascii="Wingdings" w:hAnsi="Wingdings" w:hint="default"/>
      </w:rPr>
    </w:lvl>
    <w:lvl w:ilvl="2" w:tplc="FD5695B0" w:tentative="1">
      <w:start w:val="1"/>
      <w:numFmt w:val="bullet"/>
      <w:lvlText w:val=""/>
      <w:lvlJc w:val="left"/>
      <w:pPr>
        <w:tabs>
          <w:tab w:val="num" w:pos="2160"/>
        </w:tabs>
        <w:ind w:left="2160" w:hanging="360"/>
      </w:pPr>
      <w:rPr>
        <w:rFonts w:ascii="Wingdings" w:hAnsi="Wingdings" w:hint="default"/>
      </w:rPr>
    </w:lvl>
    <w:lvl w:ilvl="3" w:tplc="E78A2F28" w:tentative="1">
      <w:start w:val="1"/>
      <w:numFmt w:val="bullet"/>
      <w:lvlText w:val=""/>
      <w:lvlJc w:val="left"/>
      <w:pPr>
        <w:tabs>
          <w:tab w:val="num" w:pos="2880"/>
        </w:tabs>
        <w:ind w:left="2880" w:hanging="360"/>
      </w:pPr>
      <w:rPr>
        <w:rFonts w:ascii="Wingdings" w:hAnsi="Wingdings" w:hint="default"/>
      </w:rPr>
    </w:lvl>
    <w:lvl w:ilvl="4" w:tplc="92821DCC" w:tentative="1">
      <w:start w:val="1"/>
      <w:numFmt w:val="bullet"/>
      <w:lvlText w:val=""/>
      <w:lvlJc w:val="left"/>
      <w:pPr>
        <w:tabs>
          <w:tab w:val="num" w:pos="3600"/>
        </w:tabs>
        <w:ind w:left="3600" w:hanging="360"/>
      </w:pPr>
      <w:rPr>
        <w:rFonts w:ascii="Wingdings" w:hAnsi="Wingdings" w:hint="default"/>
      </w:rPr>
    </w:lvl>
    <w:lvl w:ilvl="5" w:tplc="7464A340" w:tentative="1">
      <w:start w:val="1"/>
      <w:numFmt w:val="bullet"/>
      <w:lvlText w:val=""/>
      <w:lvlJc w:val="left"/>
      <w:pPr>
        <w:tabs>
          <w:tab w:val="num" w:pos="4320"/>
        </w:tabs>
        <w:ind w:left="4320" w:hanging="360"/>
      </w:pPr>
      <w:rPr>
        <w:rFonts w:ascii="Wingdings" w:hAnsi="Wingdings" w:hint="default"/>
      </w:rPr>
    </w:lvl>
    <w:lvl w:ilvl="6" w:tplc="75B8819C" w:tentative="1">
      <w:start w:val="1"/>
      <w:numFmt w:val="bullet"/>
      <w:lvlText w:val=""/>
      <w:lvlJc w:val="left"/>
      <w:pPr>
        <w:tabs>
          <w:tab w:val="num" w:pos="5040"/>
        </w:tabs>
        <w:ind w:left="5040" w:hanging="360"/>
      </w:pPr>
      <w:rPr>
        <w:rFonts w:ascii="Wingdings" w:hAnsi="Wingdings" w:hint="default"/>
      </w:rPr>
    </w:lvl>
    <w:lvl w:ilvl="7" w:tplc="BC14EC5A" w:tentative="1">
      <w:start w:val="1"/>
      <w:numFmt w:val="bullet"/>
      <w:lvlText w:val=""/>
      <w:lvlJc w:val="left"/>
      <w:pPr>
        <w:tabs>
          <w:tab w:val="num" w:pos="5760"/>
        </w:tabs>
        <w:ind w:left="5760" w:hanging="360"/>
      </w:pPr>
      <w:rPr>
        <w:rFonts w:ascii="Wingdings" w:hAnsi="Wingdings" w:hint="default"/>
      </w:rPr>
    </w:lvl>
    <w:lvl w:ilvl="8" w:tplc="D7DA63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E419B3"/>
    <w:multiLevelType w:val="multilevel"/>
    <w:tmpl w:val="24D08F1C"/>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C30578"/>
    <w:multiLevelType w:val="multilevel"/>
    <w:tmpl w:val="24D08F1C"/>
    <w:numStyleLink w:val="SRH"/>
  </w:abstractNum>
  <w:abstractNum w:abstractNumId="17"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31081426">
    <w:abstractNumId w:val="5"/>
  </w:num>
  <w:num w:numId="2" w16cid:durableId="1555652562">
    <w:abstractNumId w:val="14"/>
  </w:num>
  <w:num w:numId="3" w16cid:durableId="930116566">
    <w:abstractNumId w:val="16"/>
  </w:num>
  <w:num w:numId="4" w16cid:durableId="473448949">
    <w:abstractNumId w:val="16"/>
  </w:num>
  <w:num w:numId="5" w16cid:durableId="875582211">
    <w:abstractNumId w:val="16"/>
  </w:num>
  <w:num w:numId="6" w16cid:durableId="676346711">
    <w:abstractNumId w:val="16"/>
  </w:num>
  <w:num w:numId="7" w16cid:durableId="289283970">
    <w:abstractNumId w:val="16"/>
  </w:num>
  <w:num w:numId="8" w16cid:durableId="1290626126">
    <w:abstractNumId w:val="3"/>
  </w:num>
  <w:num w:numId="9" w16cid:durableId="285505294">
    <w:abstractNumId w:val="16"/>
  </w:num>
  <w:num w:numId="10" w16cid:durableId="17437039">
    <w:abstractNumId w:val="14"/>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Arial" w:hAnsi="Arial" w:hint="default"/>
          <w:b/>
          <w:sz w:val="36"/>
          <w:szCs w:val="40"/>
        </w:rPr>
      </w:lvl>
    </w:lvlOverride>
    <w:lvlOverride w:ilvl="2">
      <w:lvl w:ilvl="2">
        <w:start w:val="1"/>
        <w:numFmt w:val="decimal"/>
        <w:pStyle w:val="DIG2"/>
        <w:lvlText w:val="%2.%3"/>
        <w:lvlJc w:val="left"/>
        <w:pPr>
          <w:ind w:left="4820"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234364913">
    <w:abstractNumId w:val="2"/>
  </w:num>
  <w:num w:numId="12" w16cid:durableId="986129391">
    <w:abstractNumId w:val="12"/>
  </w:num>
  <w:num w:numId="13" w16cid:durableId="375859909">
    <w:abstractNumId w:val="0"/>
  </w:num>
  <w:num w:numId="14" w16cid:durableId="1980265593">
    <w:abstractNumId w:val="4"/>
  </w:num>
  <w:num w:numId="15" w16cid:durableId="299578376">
    <w:abstractNumId w:val="10"/>
  </w:num>
  <w:num w:numId="16" w16cid:durableId="1762725904">
    <w:abstractNumId w:val="15"/>
  </w:num>
  <w:num w:numId="17" w16cid:durableId="1440640581">
    <w:abstractNumId w:val="7"/>
  </w:num>
  <w:num w:numId="18" w16cid:durableId="1423185754">
    <w:abstractNumId w:val="17"/>
  </w:num>
  <w:num w:numId="19" w16cid:durableId="75178687">
    <w:abstractNumId w:val="6"/>
  </w:num>
  <w:num w:numId="20" w16cid:durableId="1116021989">
    <w:abstractNumId w:val="13"/>
  </w:num>
  <w:num w:numId="21" w16cid:durableId="1075014340">
    <w:abstractNumId w:val="8"/>
  </w:num>
  <w:num w:numId="22" w16cid:durableId="456335691">
    <w:abstractNumId w:val="11"/>
  </w:num>
  <w:num w:numId="23" w16cid:durableId="54865086">
    <w:abstractNumId w:val="9"/>
  </w:num>
  <w:num w:numId="24" w16cid:durableId="139566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gFAPz7JrstAAAA"/>
  </w:docVars>
  <w:rsids>
    <w:rsidRoot w:val="00D60870"/>
    <w:rsid w:val="00004574"/>
    <w:rsid w:val="00005637"/>
    <w:rsid w:val="00006F06"/>
    <w:rsid w:val="00021516"/>
    <w:rsid w:val="000258F9"/>
    <w:rsid w:val="00026AC4"/>
    <w:rsid w:val="000310CC"/>
    <w:rsid w:val="0003138B"/>
    <w:rsid w:val="000320A7"/>
    <w:rsid w:val="00032521"/>
    <w:rsid w:val="00034BCC"/>
    <w:rsid w:val="00042FD0"/>
    <w:rsid w:val="000431BD"/>
    <w:rsid w:val="00044D4C"/>
    <w:rsid w:val="00052154"/>
    <w:rsid w:val="000555EC"/>
    <w:rsid w:val="000564F2"/>
    <w:rsid w:val="0007424A"/>
    <w:rsid w:val="0007636A"/>
    <w:rsid w:val="00080336"/>
    <w:rsid w:val="00082925"/>
    <w:rsid w:val="00086CB9"/>
    <w:rsid w:val="00092F48"/>
    <w:rsid w:val="00096754"/>
    <w:rsid w:val="000A42DB"/>
    <w:rsid w:val="000A7B3D"/>
    <w:rsid w:val="000B00D3"/>
    <w:rsid w:val="000B18DA"/>
    <w:rsid w:val="000B3557"/>
    <w:rsid w:val="000B4D5A"/>
    <w:rsid w:val="000C3FCD"/>
    <w:rsid w:val="000C712F"/>
    <w:rsid w:val="000D2014"/>
    <w:rsid w:val="000E20DB"/>
    <w:rsid w:val="000F1170"/>
    <w:rsid w:val="000F1E1F"/>
    <w:rsid w:val="000F7DE0"/>
    <w:rsid w:val="00101962"/>
    <w:rsid w:val="00107625"/>
    <w:rsid w:val="001114B4"/>
    <w:rsid w:val="00115B34"/>
    <w:rsid w:val="00121B3C"/>
    <w:rsid w:val="001229A4"/>
    <w:rsid w:val="00124311"/>
    <w:rsid w:val="001319B4"/>
    <w:rsid w:val="00136900"/>
    <w:rsid w:val="00137F28"/>
    <w:rsid w:val="00137F3C"/>
    <w:rsid w:val="001448E1"/>
    <w:rsid w:val="001524FB"/>
    <w:rsid w:val="0015486E"/>
    <w:rsid w:val="00155CAE"/>
    <w:rsid w:val="00170734"/>
    <w:rsid w:val="00176A3E"/>
    <w:rsid w:val="0018057C"/>
    <w:rsid w:val="0018546A"/>
    <w:rsid w:val="00187CF4"/>
    <w:rsid w:val="00195D16"/>
    <w:rsid w:val="001A7EFC"/>
    <w:rsid w:val="001B0FA4"/>
    <w:rsid w:val="001B178C"/>
    <w:rsid w:val="001B762D"/>
    <w:rsid w:val="001C0CF1"/>
    <w:rsid w:val="001C4377"/>
    <w:rsid w:val="001C6058"/>
    <w:rsid w:val="001C7171"/>
    <w:rsid w:val="001D0399"/>
    <w:rsid w:val="001D478F"/>
    <w:rsid w:val="001D62DC"/>
    <w:rsid w:val="001E0A45"/>
    <w:rsid w:val="001E7DA9"/>
    <w:rsid w:val="001F3B4A"/>
    <w:rsid w:val="001F4D33"/>
    <w:rsid w:val="00204185"/>
    <w:rsid w:val="002062FF"/>
    <w:rsid w:val="00206971"/>
    <w:rsid w:val="002118EB"/>
    <w:rsid w:val="00217C0B"/>
    <w:rsid w:val="002205BA"/>
    <w:rsid w:val="002237CB"/>
    <w:rsid w:val="00225F5D"/>
    <w:rsid w:val="00227126"/>
    <w:rsid w:val="00231E02"/>
    <w:rsid w:val="00235EB4"/>
    <w:rsid w:val="00236BFE"/>
    <w:rsid w:val="00240378"/>
    <w:rsid w:val="00250EF6"/>
    <w:rsid w:val="0025638C"/>
    <w:rsid w:val="00263981"/>
    <w:rsid w:val="0026469B"/>
    <w:rsid w:val="00265B41"/>
    <w:rsid w:val="00267756"/>
    <w:rsid w:val="00274C14"/>
    <w:rsid w:val="002758B6"/>
    <w:rsid w:val="002771FA"/>
    <w:rsid w:val="002803FF"/>
    <w:rsid w:val="00280987"/>
    <w:rsid w:val="002947DB"/>
    <w:rsid w:val="002A18D8"/>
    <w:rsid w:val="002A54FF"/>
    <w:rsid w:val="002A74A6"/>
    <w:rsid w:val="002B1851"/>
    <w:rsid w:val="002B1A54"/>
    <w:rsid w:val="002B5D89"/>
    <w:rsid w:val="002C0743"/>
    <w:rsid w:val="002C0A65"/>
    <w:rsid w:val="002C5B11"/>
    <w:rsid w:val="002C6346"/>
    <w:rsid w:val="002D5FFE"/>
    <w:rsid w:val="002E21D4"/>
    <w:rsid w:val="002E275A"/>
    <w:rsid w:val="002E7972"/>
    <w:rsid w:val="002F235B"/>
    <w:rsid w:val="002F466B"/>
    <w:rsid w:val="00303BDC"/>
    <w:rsid w:val="00310651"/>
    <w:rsid w:val="00311A2C"/>
    <w:rsid w:val="0031366F"/>
    <w:rsid w:val="00315D8D"/>
    <w:rsid w:val="00317394"/>
    <w:rsid w:val="00324A79"/>
    <w:rsid w:val="00327949"/>
    <w:rsid w:val="00327E02"/>
    <w:rsid w:val="00333F51"/>
    <w:rsid w:val="00341F84"/>
    <w:rsid w:val="00350A2B"/>
    <w:rsid w:val="00353AC7"/>
    <w:rsid w:val="003542B4"/>
    <w:rsid w:val="00360CF2"/>
    <w:rsid w:val="00366782"/>
    <w:rsid w:val="00374351"/>
    <w:rsid w:val="003748A3"/>
    <w:rsid w:val="00382236"/>
    <w:rsid w:val="00383658"/>
    <w:rsid w:val="003853BA"/>
    <w:rsid w:val="00385F06"/>
    <w:rsid w:val="0038705E"/>
    <w:rsid w:val="00393A5D"/>
    <w:rsid w:val="003A101B"/>
    <w:rsid w:val="003A1948"/>
    <w:rsid w:val="003A38FC"/>
    <w:rsid w:val="003A475F"/>
    <w:rsid w:val="003A5726"/>
    <w:rsid w:val="003B0EE7"/>
    <w:rsid w:val="003B29CE"/>
    <w:rsid w:val="003C5E20"/>
    <w:rsid w:val="003D5A71"/>
    <w:rsid w:val="003E13B9"/>
    <w:rsid w:val="00401A46"/>
    <w:rsid w:val="0040415C"/>
    <w:rsid w:val="0040690B"/>
    <w:rsid w:val="00406ABA"/>
    <w:rsid w:val="00426A5E"/>
    <w:rsid w:val="004313BC"/>
    <w:rsid w:val="00431EC8"/>
    <w:rsid w:val="0045027E"/>
    <w:rsid w:val="00451906"/>
    <w:rsid w:val="004522E5"/>
    <w:rsid w:val="00454A0D"/>
    <w:rsid w:val="00455E3C"/>
    <w:rsid w:val="004579E2"/>
    <w:rsid w:val="0047655A"/>
    <w:rsid w:val="00480ACA"/>
    <w:rsid w:val="004868EA"/>
    <w:rsid w:val="00487BF2"/>
    <w:rsid w:val="004926CC"/>
    <w:rsid w:val="004946D4"/>
    <w:rsid w:val="00494EC7"/>
    <w:rsid w:val="00496AA9"/>
    <w:rsid w:val="004979BF"/>
    <w:rsid w:val="00497CBE"/>
    <w:rsid w:val="004A191F"/>
    <w:rsid w:val="004B6D21"/>
    <w:rsid w:val="004C0AE6"/>
    <w:rsid w:val="004C18E9"/>
    <w:rsid w:val="004C19B4"/>
    <w:rsid w:val="004C28B6"/>
    <w:rsid w:val="004C2FC6"/>
    <w:rsid w:val="004C6BC7"/>
    <w:rsid w:val="004D03FB"/>
    <w:rsid w:val="004D6AB6"/>
    <w:rsid w:val="004E00A8"/>
    <w:rsid w:val="004E0A06"/>
    <w:rsid w:val="004E2DEA"/>
    <w:rsid w:val="004E5D3B"/>
    <w:rsid w:val="004E6B85"/>
    <w:rsid w:val="004E74C7"/>
    <w:rsid w:val="004F19F6"/>
    <w:rsid w:val="004F4AC1"/>
    <w:rsid w:val="004F4E15"/>
    <w:rsid w:val="00501787"/>
    <w:rsid w:val="00523BC5"/>
    <w:rsid w:val="00526D18"/>
    <w:rsid w:val="005310C2"/>
    <w:rsid w:val="00533E02"/>
    <w:rsid w:val="0054136C"/>
    <w:rsid w:val="00555838"/>
    <w:rsid w:val="00564D66"/>
    <w:rsid w:val="00570E68"/>
    <w:rsid w:val="00576138"/>
    <w:rsid w:val="00576974"/>
    <w:rsid w:val="00577C97"/>
    <w:rsid w:val="00582BE5"/>
    <w:rsid w:val="00593350"/>
    <w:rsid w:val="00595F6F"/>
    <w:rsid w:val="00596E92"/>
    <w:rsid w:val="005A19EA"/>
    <w:rsid w:val="005A79CE"/>
    <w:rsid w:val="005B2810"/>
    <w:rsid w:val="005B3382"/>
    <w:rsid w:val="005B3DDE"/>
    <w:rsid w:val="005B465B"/>
    <w:rsid w:val="005B4D62"/>
    <w:rsid w:val="005B635B"/>
    <w:rsid w:val="005B6DAC"/>
    <w:rsid w:val="005C52E3"/>
    <w:rsid w:val="005D29CD"/>
    <w:rsid w:val="005D4630"/>
    <w:rsid w:val="005D776E"/>
    <w:rsid w:val="005E0ACF"/>
    <w:rsid w:val="005E1DBB"/>
    <w:rsid w:val="005F706F"/>
    <w:rsid w:val="00600064"/>
    <w:rsid w:val="00604617"/>
    <w:rsid w:val="00605977"/>
    <w:rsid w:val="00607004"/>
    <w:rsid w:val="00613AB5"/>
    <w:rsid w:val="00613C46"/>
    <w:rsid w:val="0061650F"/>
    <w:rsid w:val="00617416"/>
    <w:rsid w:val="006206DB"/>
    <w:rsid w:val="00622340"/>
    <w:rsid w:val="0062624B"/>
    <w:rsid w:val="00631A61"/>
    <w:rsid w:val="006464E5"/>
    <w:rsid w:val="006467B3"/>
    <w:rsid w:val="006534A9"/>
    <w:rsid w:val="00656297"/>
    <w:rsid w:val="00656A3A"/>
    <w:rsid w:val="006729D2"/>
    <w:rsid w:val="00681F96"/>
    <w:rsid w:val="006829F9"/>
    <w:rsid w:val="006839DC"/>
    <w:rsid w:val="006922C7"/>
    <w:rsid w:val="00692660"/>
    <w:rsid w:val="006962D2"/>
    <w:rsid w:val="006A44BD"/>
    <w:rsid w:val="006A612F"/>
    <w:rsid w:val="006B0071"/>
    <w:rsid w:val="006B1A42"/>
    <w:rsid w:val="006B78A9"/>
    <w:rsid w:val="006C45DA"/>
    <w:rsid w:val="006D5E92"/>
    <w:rsid w:val="006D66F2"/>
    <w:rsid w:val="006E0148"/>
    <w:rsid w:val="006E18F8"/>
    <w:rsid w:val="006E4D8B"/>
    <w:rsid w:val="006E51D7"/>
    <w:rsid w:val="006E7E54"/>
    <w:rsid w:val="006F0801"/>
    <w:rsid w:val="006F38AD"/>
    <w:rsid w:val="006F7D2D"/>
    <w:rsid w:val="00704CBB"/>
    <w:rsid w:val="00707321"/>
    <w:rsid w:val="00710C4F"/>
    <w:rsid w:val="007120B7"/>
    <w:rsid w:val="007124FE"/>
    <w:rsid w:val="007158E8"/>
    <w:rsid w:val="007202B7"/>
    <w:rsid w:val="0072243E"/>
    <w:rsid w:val="0073213A"/>
    <w:rsid w:val="00734370"/>
    <w:rsid w:val="007430D3"/>
    <w:rsid w:val="007445D4"/>
    <w:rsid w:val="00754A4A"/>
    <w:rsid w:val="00756077"/>
    <w:rsid w:val="007575DD"/>
    <w:rsid w:val="00760CE5"/>
    <w:rsid w:val="00761C50"/>
    <w:rsid w:val="00763E4B"/>
    <w:rsid w:val="00764A5B"/>
    <w:rsid w:val="007731BE"/>
    <w:rsid w:val="0077504E"/>
    <w:rsid w:val="00791023"/>
    <w:rsid w:val="007A0011"/>
    <w:rsid w:val="007A1C3C"/>
    <w:rsid w:val="007A450A"/>
    <w:rsid w:val="007B50F5"/>
    <w:rsid w:val="007C3B11"/>
    <w:rsid w:val="007C4105"/>
    <w:rsid w:val="007C4232"/>
    <w:rsid w:val="007C5796"/>
    <w:rsid w:val="007D386E"/>
    <w:rsid w:val="007D523F"/>
    <w:rsid w:val="007D5786"/>
    <w:rsid w:val="007E1512"/>
    <w:rsid w:val="007E3ABF"/>
    <w:rsid w:val="007E4A8A"/>
    <w:rsid w:val="007E56F6"/>
    <w:rsid w:val="007E7023"/>
    <w:rsid w:val="007F193A"/>
    <w:rsid w:val="007F3623"/>
    <w:rsid w:val="007F4AF8"/>
    <w:rsid w:val="007F56F5"/>
    <w:rsid w:val="00800949"/>
    <w:rsid w:val="00804B9D"/>
    <w:rsid w:val="00805629"/>
    <w:rsid w:val="00805A23"/>
    <w:rsid w:val="00806B61"/>
    <w:rsid w:val="00820770"/>
    <w:rsid w:val="00824183"/>
    <w:rsid w:val="00830933"/>
    <w:rsid w:val="00831664"/>
    <w:rsid w:val="00833CE8"/>
    <w:rsid w:val="00837DEF"/>
    <w:rsid w:val="008404C3"/>
    <w:rsid w:val="00845367"/>
    <w:rsid w:val="00846A08"/>
    <w:rsid w:val="008512F3"/>
    <w:rsid w:val="00860A79"/>
    <w:rsid w:val="0088751E"/>
    <w:rsid w:val="00890BAE"/>
    <w:rsid w:val="00892B24"/>
    <w:rsid w:val="00894E7D"/>
    <w:rsid w:val="008958DD"/>
    <w:rsid w:val="008A3D65"/>
    <w:rsid w:val="008A3F1A"/>
    <w:rsid w:val="008B35AF"/>
    <w:rsid w:val="008B3B07"/>
    <w:rsid w:val="008B60CC"/>
    <w:rsid w:val="008C3A15"/>
    <w:rsid w:val="008C5683"/>
    <w:rsid w:val="008C70C5"/>
    <w:rsid w:val="008C7AEF"/>
    <w:rsid w:val="008D0D5E"/>
    <w:rsid w:val="008D4CA3"/>
    <w:rsid w:val="008D7264"/>
    <w:rsid w:val="008E2EC0"/>
    <w:rsid w:val="008E2EEE"/>
    <w:rsid w:val="008E31FB"/>
    <w:rsid w:val="008E3BF8"/>
    <w:rsid w:val="008E4509"/>
    <w:rsid w:val="008E4E8D"/>
    <w:rsid w:val="008F0342"/>
    <w:rsid w:val="008F71AA"/>
    <w:rsid w:val="0090079F"/>
    <w:rsid w:val="009014B1"/>
    <w:rsid w:val="00901BA1"/>
    <w:rsid w:val="00905AAF"/>
    <w:rsid w:val="0091105C"/>
    <w:rsid w:val="0092395E"/>
    <w:rsid w:val="00923965"/>
    <w:rsid w:val="009272C5"/>
    <w:rsid w:val="0093355A"/>
    <w:rsid w:val="00933E09"/>
    <w:rsid w:val="00943160"/>
    <w:rsid w:val="009437F5"/>
    <w:rsid w:val="0094386D"/>
    <w:rsid w:val="009445A0"/>
    <w:rsid w:val="009463DB"/>
    <w:rsid w:val="00954E52"/>
    <w:rsid w:val="00964477"/>
    <w:rsid w:val="00970FF4"/>
    <w:rsid w:val="009728A5"/>
    <w:rsid w:val="009766F8"/>
    <w:rsid w:val="00983157"/>
    <w:rsid w:val="009902F3"/>
    <w:rsid w:val="00991FB6"/>
    <w:rsid w:val="009923A7"/>
    <w:rsid w:val="00992C03"/>
    <w:rsid w:val="00996C71"/>
    <w:rsid w:val="009A325C"/>
    <w:rsid w:val="009B4859"/>
    <w:rsid w:val="009B4B31"/>
    <w:rsid w:val="009B610C"/>
    <w:rsid w:val="009C1E8B"/>
    <w:rsid w:val="009C5EC4"/>
    <w:rsid w:val="009D6465"/>
    <w:rsid w:val="009E0BA7"/>
    <w:rsid w:val="009E123E"/>
    <w:rsid w:val="009E6D90"/>
    <w:rsid w:val="009E7C5B"/>
    <w:rsid w:val="009F41F2"/>
    <w:rsid w:val="009F46C0"/>
    <w:rsid w:val="009F4D56"/>
    <w:rsid w:val="00A009F2"/>
    <w:rsid w:val="00A01EE1"/>
    <w:rsid w:val="00A058C7"/>
    <w:rsid w:val="00A07370"/>
    <w:rsid w:val="00A11B69"/>
    <w:rsid w:val="00A20CA2"/>
    <w:rsid w:val="00A25CFB"/>
    <w:rsid w:val="00A32791"/>
    <w:rsid w:val="00A33AB4"/>
    <w:rsid w:val="00A373E9"/>
    <w:rsid w:val="00A4163E"/>
    <w:rsid w:val="00A549D5"/>
    <w:rsid w:val="00A54BDA"/>
    <w:rsid w:val="00A60198"/>
    <w:rsid w:val="00A67C66"/>
    <w:rsid w:val="00A8175B"/>
    <w:rsid w:val="00A959FD"/>
    <w:rsid w:val="00AA334C"/>
    <w:rsid w:val="00AA51BA"/>
    <w:rsid w:val="00AA693F"/>
    <w:rsid w:val="00AA7EB8"/>
    <w:rsid w:val="00AB4AD4"/>
    <w:rsid w:val="00AB7FAF"/>
    <w:rsid w:val="00AC343E"/>
    <w:rsid w:val="00AC59A2"/>
    <w:rsid w:val="00AC5A46"/>
    <w:rsid w:val="00AC66E5"/>
    <w:rsid w:val="00AD061D"/>
    <w:rsid w:val="00AD160D"/>
    <w:rsid w:val="00AD2697"/>
    <w:rsid w:val="00AD3015"/>
    <w:rsid w:val="00AD42CF"/>
    <w:rsid w:val="00AD4AD0"/>
    <w:rsid w:val="00AD5367"/>
    <w:rsid w:val="00AD6A8F"/>
    <w:rsid w:val="00AE2C30"/>
    <w:rsid w:val="00AE3C43"/>
    <w:rsid w:val="00AE5B23"/>
    <w:rsid w:val="00AE5BF1"/>
    <w:rsid w:val="00AE7141"/>
    <w:rsid w:val="00AE7175"/>
    <w:rsid w:val="00AF796A"/>
    <w:rsid w:val="00B10B7A"/>
    <w:rsid w:val="00B13FAD"/>
    <w:rsid w:val="00B14591"/>
    <w:rsid w:val="00B17ED7"/>
    <w:rsid w:val="00B269EF"/>
    <w:rsid w:val="00B377A3"/>
    <w:rsid w:val="00B37904"/>
    <w:rsid w:val="00B4716A"/>
    <w:rsid w:val="00B53B8D"/>
    <w:rsid w:val="00B60DE2"/>
    <w:rsid w:val="00B650E8"/>
    <w:rsid w:val="00B67FC0"/>
    <w:rsid w:val="00B810F0"/>
    <w:rsid w:val="00B84B03"/>
    <w:rsid w:val="00B863AE"/>
    <w:rsid w:val="00B91F93"/>
    <w:rsid w:val="00B94DC2"/>
    <w:rsid w:val="00B96EDA"/>
    <w:rsid w:val="00BA3455"/>
    <w:rsid w:val="00BA6215"/>
    <w:rsid w:val="00BA74A3"/>
    <w:rsid w:val="00BB0EAE"/>
    <w:rsid w:val="00BB2F51"/>
    <w:rsid w:val="00BC38B9"/>
    <w:rsid w:val="00BC42B9"/>
    <w:rsid w:val="00BC4FDF"/>
    <w:rsid w:val="00BC6243"/>
    <w:rsid w:val="00BD0B6C"/>
    <w:rsid w:val="00BD1B16"/>
    <w:rsid w:val="00BD3415"/>
    <w:rsid w:val="00BE23EE"/>
    <w:rsid w:val="00BE62BA"/>
    <w:rsid w:val="00BF7D61"/>
    <w:rsid w:val="00C02F6C"/>
    <w:rsid w:val="00C10B75"/>
    <w:rsid w:val="00C139E6"/>
    <w:rsid w:val="00C247B2"/>
    <w:rsid w:val="00C278A4"/>
    <w:rsid w:val="00C37455"/>
    <w:rsid w:val="00C50B76"/>
    <w:rsid w:val="00C53FA6"/>
    <w:rsid w:val="00C541EF"/>
    <w:rsid w:val="00C55B30"/>
    <w:rsid w:val="00C80F7A"/>
    <w:rsid w:val="00C85FE1"/>
    <w:rsid w:val="00C94AD7"/>
    <w:rsid w:val="00CA3FFD"/>
    <w:rsid w:val="00CA459E"/>
    <w:rsid w:val="00CB0CF3"/>
    <w:rsid w:val="00CB29F1"/>
    <w:rsid w:val="00CB38E1"/>
    <w:rsid w:val="00CC1D49"/>
    <w:rsid w:val="00CC2961"/>
    <w:rsid w:val="00CC7586"/>
    <w:rsid w:val="00CD6AAD"/>
    <w:rsid w:val="00CE3749"/>
    <w:rsid w:val="00CE419F"/>
    <w:rsid w:val="00CE52AD"/>
    <w:rsid w:val="00CF063F"/>
    <w:rsid w:val="00CF38E0"/>
    <w:rsid w:val="00CF7D5F"/>
    <w:rsid w:val="00CF7D90"/>
    <w:rsid w:val="00D00AD0"/>
    <w:rsid w:val="00D06770"/>
    <w:rsid w:val="00D11C6B"/>
    <w:rsid w:val="00D21883"/>
    <w:rsid w:val="00D238EE"/>
    <w:rsid w:val="00D2448C"/>
    <w:rsid w:val="00D31604"/>
    <w:rsid w:val="00D374F8"/>
    <w:rsid w:val="00D40383"/>
    <w:rsid w:val="00D40A2C"/>
    <w:rsid w:val="00D45772"/>
    <w:rsid w:val="00D51735"/>
    <w:rsid w:val="00D5379F"/>
    <w:rsid w:val="00D57DA9"/>
    <w:rsid w:val="00D60870"/>
    <w:rsid w:val="00D67DD4"/>
    <w:rsid w:val="00D76514"/>
    <w:rsid w:val="00D777DA"/>
    <w:rsid w:val="00D8277A"/>
    <w:rsid w:val="00D95362"/>
    <w:rsid w:val="00D96454"/>
    <w:rsid w:val="00D97B32"/>
    <w:rsid w:val="00DA01D8"/>
    <w:rsid w:val="00DA39CC"/>
    <w:rsid w:val="00DA3F16"/>
    <w:rsid w:val="00DA52D3"/>
    <w:rsid w:val="00DA5BD6"/>
    <w:rsid w:val="00DB59D2"/>
    <w:rsid w:val="00DB66F9"/>
    <w:rsid w:val="00DC15CA"/>
    <w:rsid w:val="00DC1C49"/>
    <w:rsid w:val="00DC3998"/>
    <w:rsid w:val="00DC6830"/>
    <w:rsid w:val="00DD3809"/>
    <w:rsid w:val="00DE3AB7"/>
    <w:rsid w:val="00DE4290"/>
    <w:rsid w:val="00DE6331"/>
    <w:rsid w:val="00DE6E5A"/>
    <w:rsid w:val="00DF087F"/>
    <w:rsid w:val="00DF2AE5"/>
    <w:rsid w:val="00E13493"/>
    <w:rsid w:val="00E17529"/>
    <w:rsid w:val="00E3048F"/>
    <w:rsid w:val="00E40563"/>
    <w:rsid w:val="00E41B36"/>
    <w:rsid w:val="00E51B58"/>
    <w:rsid w:val="00E5209D"/>
    <w:rsid w:val="00E639C7"/>
    <w:rsid w:val="00E667D4"/>
    <w:rsid w:val="00E7034C"/>
    <w:rsid w:val="00E76ACC"/>
    <w:rsid w:val="00E80406"/>
    <w:rsid w:val="00E81692"/>
    <w:rsid w:val="00E81C7E"/>
    <w:rsid w:val="00E912AB"/>
    <w:rsid w:val="00E94679"/>
    <w:rsid w:val="00E971E6"/>
    <w:rsid w:val="00E976DC"/>
    <w:rsid w:val="00EA169F"/>
    <w:rsid w:val="00EB34F7"/>
    <w:rsid w:val="00EB3E10"/>
    <w:rsid w:val="00EB5717"/>
    <w:rsid w:val="00EC57F3"/>
    <w:rsid w:val="00EE01AF"/>
    <w:rsid w:val="00EE46A9"/>
    <w:rsid w:val="00EE5BD7"/>
    <w:rsid w:val="00EE67B9"/>
    <w:rsid w:val="00EE6D28"/>
    <w:rsid w:val="00EF2932"/>
    <w:rsid w:val="00EF64F3"/>
    <w:rsid w:val="00F0147B"/>
    <w:rsid w:val="00F02CC9"/>
    <w:rsid w:val="00F04144"/>
    <w:rsid w:val="00F07431"/>
    <w:rsid w:val="00F076B6"/>
    <w:rsid w:val="00F13052"/>
    <w:rsid w:val="00F14D73"/>
    <w:rsid w:val="00F1570A"/>
    <w:rsid w:val="00F22FD9"/>
    <w:rsid w:val="00F30C69"/>
    <w:rsid w:val="00F323F8"/>
    <w:rsid w:val="00F33157"/>
    <w:rsid w:val="00F355B2"/>
    <w:rsid w:val="00F35A9A"/>
    <w:rsid w:val="00F412CD"/>
    <w:rsid w:val="00F42118"/>
    <w:rsid w:val="00F43D57"/>
    <w:rsid w:val="00F52DB6"/>
    <w:rsid w:val="00F625E9"/>
    <w:rsid w:val="00F627EC"/>
    <w:rsid w:val="00F64F3E"/>
    <w:rsid w:val="00F65785"/>
    <w:rsid w:val="00F65D38"/>
    <w:rsid w:val="00F661A8"/>
    <w:rsid w:val="00F704E5"/>
    <w:rsid w:val="00F71A65"/>
    <w:rsid w:val="00F7619B"/>
    <w:rsid w:val="00F81423"/>
    <w:rsid w:val="00F81B44"/>
    <w:rsid w:val="00F83472"/>
    <w:rsid w:val="00F855EF"/>
    <w:rsid w:val="00F95DA7"/>
    <w:rsid w:val="00FA3717"/>
    <w:rsid w:val="00FA5275"/>
    <w:rsid w:val="00FA62D2"/>
    <w:rsid w:val="00FA6354"/>
    <w:rsid w:val="00FB2825"/>
    <w:rsid w:val="00FB68CD"/>
    <w:rsid w:val="00FE02FC"/>
    <w:rsid w:val="00FE39A5"/>
    <w:rsid w:val="00FE5E6F"/>
    <w:rsid w:val="00FE6C4A"/>
    <w:rsid w:val="00FF1118"/>
    <w:rsid w:val="00FF24C4"/>
    <w:rsid w:val="00FF2820"/>
    <w:rsid w:val="00FF48B1"/>
    <w:rsid w:val="00FF7705"/>
    <w:rsid w:val="28C7770B"/>
    <w:rsid w:val="6C9ABB6F"/>
    <w:rsid w:val="7FAC032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4AFAE"/>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Heading2">
    <w:name w:val="heading 2"/>
    <w:basedOn w:val="Normal"/>
    <w:next w:val="Normal"/>
    <w:link w:val="Heading2Char"/>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Heading3">
    <w:name w:val="heading 3"/>
    <w:basedOn w:val="Normal"/>
    <w:next w:val="Normal"/>
    <w:link w:val="Heading3Char"/>
    <w:uiPriority w:val="9"/>
    <w:semiHidden/>
    <w:unhideWhenUsed/>
    <w:qFormat/>
    <w:rsid w:val="00F627EC"/>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Heading4">
    <w:name w:val="heading 4"/>
    <w:basedOn w:val="Normal"/>
    <w:next w:val="Normal"/>
    <w:link w:val="Heading4Char"/>
    <w:uiPriority w:val="9"/>
    <w:semiHidden/>
    <w:unhideWhenUsed/>
    <w:qFormat/>
    <w:rsid w:val="00F627EC"/>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Heading5">
    <w:name w:val="heading 5"/>
    <w:basedOn w:val="Normal"/>
    <w:next w:val="Normal"/>
    <w:link w:val="Heading5Char"/>
    <w:uiPriority w:val="9"/>
    <w:semiHidden/>
    <w:unhideWhenUsed/>
    <w:qFormat/>
    <w:rsid w:val="00F627EC"/>
    <w:pPr>
      <w:keepNext/>
      <w:keepLines/>
      <w:spacing w:before="40" w:after="0"/>
      <w:outlineLvl w:val="4"/>
    </w:pPr>
    <w:rPr>
      <w:rFonts w:asciiTheme="majorHAnsi" w:eastAsiaTheme="majorEastAsia" w:hAnsiTheme="majorHAnsi" w:cstheme="majorBidi"/>
      <w:color w:val="AE3F09" w:themeColor="accent1" w:themeShade="BF"/>
    </w:rPr>
  </w:style>
  <w:style w:type="paragraph" w:styleId="Heading6">
    <w:name w:val="heading 6"/>
    <w:basedOn w:val="Normal"/>
    <w:next w:val="Normal"/>
    <w:link w:val="Heading6Char"/>
    <w:uiPriority w:val="9"/>
    <w:semiHidden/>
    <w:unhideWhenUsed/>
    <w:qFormat/>
    <w:rsid w:val="00F627EC"/>
    <w:pPr>
      <w:keepNext/>
      <w:keepLines/>
      <w:spacing w:before="40" w:after="0"/>
      <w:outlineLvl w:val="5"/>
    </w:pPr>
    <w:rPr>
      <w:rFonts w:asciiTheme="majorHAnsi" w:eastAsiaTheme="majorEastAsia" w:hAnsiTheme="majorHAnsi" w:cstheme="majorBidi"/>
      <w:color w:val="732A06" w:themeColor="accent1" w:themeShade="7F"/>
    </w:rPr>
  </w:style>
  <w:style w:type="paragraph" w:styleId="Heading7">
    <w:name w:val="heading 7"/>
    <w:basedOn w:val="Normal"/>
    <w:next w:val="Normal"/>
    <w:link w:val="Heading7Char"/>
    <w:uiPriority w:val="9"/>
    <w:semiHidden/>
    <w:unhideWhenUsed/>
    <w:qFormat/>
    <w:rsid w:val="00F627EC"/>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Heading8">
    <w:name w:val="heading 8"/>
    <w:basedOn w:val="Normal"/>
    <w:next w:val="Normal"/>
    <w:link w:val="Heading8Char"/>
    <w:uiPriority w:val="9"/>
    <w:semiHidden/>
    <w:unhideWhenUsed/>
    <w:qFormat/>
    <w:rsid w:val="00F627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27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G2">
    <w:name w:val="DIG 2"/>
    <w:next w:val="Normal"/>
    <w:link w:val="DIG2Zchn"/>
    <w:qFormat/>
    <w:rsid w:val="00892B24"/>
    <w:pPr>
      <w:numPr>
        <w:ilvl w:val="2"/>
        <w:numId w:val="10"/>
      </w:numPr>
      <w:spacing w:after="0" w:line="360" w:lineRule="auto"/>
      <w:ind w:left="510" w:right="142" w:hanging="510"/>
      <w:outlineLvl w:val="1"/>
    </w:pPr>
    <w:rPr>
      <w:rFonts w:ascii="Arial" w:eastAsiaTheme="majorEastAsia" w:hAnsi="Arial" w:cstheme="majorBidi"/>
      <w:b/>
      <w:color w:val="E9550D"/>
      <w:sz w:val="32"/>
      <w:szCs w:val="26"/>
    </w:rPr>
  </w:style>
  <w:style w:type="character" w:customStyle="1" w:styleId="DIG2Zchn">
    <w:name w:val="DIG 2 Zchn"/>
    <w:basedOn w:val="Heading2Char"/>
    <w:link w:val="DIG2"/>
    <w:rsid w:val="00892B24"/>
    <w:rPr>
      <w:rFonts w:ascii="Arial" w:eastAsiaTheme="majorEastAsia" w:hAnsi="Arial" w:cstheme="majorBidi"/>
      <w:b/>
      <w:color w:val="E9550D"/>
      <w:sz w:val="32"/>
      <w:szCs w:val="26"/>
    </w:rPr>
  </w:style>
  <w:style w:type="character" w:customStyle="1" w:styleId="Heading2Char">
    <w:name w:val="Heading 2 Char"/>
    <w:basedOn w:val="DefaultParagraphFont"/>
    <w:link w:val="Heading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Normal"/>
    <w:next w:val="Normal"/>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DefaultParagraphFont"/>
    <w:link w:val="DIG0"/>
    <w:rsid w:val="00761C50"/>
    <w:rPr>
      <w:rFonts w:eastAsiaTheme="majorEastAsia" w:cstheme="majorBidi"/>
      <w:b/>
      <w:caps/>
      <w:color w:val="E9550D"/>
      <w:sz w:val="36"/>
      <w:szCs w:val="32"/>
    </w:rPr>
  </w:style>
  <w:style w:type="paragraph" w:customStyle="1" w:styleId="DIG1">
    <w:name w:val="DIG 1"/>
    <w:basedOn w:val="Heading1"/>
    <w:next w:val="Normal"/>
    <w:link w:val="DIG1Zchn"/>
    <w:qFormat/>
    <w:rsid w:val="00C541EF"/>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Heading1Char"/>
    <w:link w:val="DIG1"/>
    <w:rsid w:val="00C541EF"/>
    <w:rPr>
      <w:rFonts w:asciiTheme="majorHAnsi" w:eastAsiaTheme="majorEastAsia" w:hAnsiTheme="majorHAnsi" w:cstheme="majorBidi"/>
      <w:b/>
      <w:caps/>
      <w:color w:val="E9550D"/>
      <w:sz w:val="36"/>
      <w:szCs w:val="32"/>
    </w:rPr>
  </w:style>
  <w:style w:type="character" w:customStyle="1" w:styleId="Heading1Char">
    <w:name w:val="Heading 1 Char"/>
    <w:basedOn w:val="DefaultParagraphFont"/>
    <w:link w:val="Heading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Normal"/>
    <w:link w:val="DIG3Zchn"/>
    <w:qFormat/>
    <w:rsid w:val="00892B24"/>
    <w:pPr>
      <w:numPr>
        <w:ilvl w:val="3"/>
      </w:numPr>
      <w:ind w:left="680" w:hanging="680"/>
    </w:pPr>
    <w:rPr>
      <w:rFonts w:ascii="Jost" w:hAnsi="Jost"/>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Normal"/>
    <w:link w:val="DIG4Zchn"/>
    <w:qFormat/>
    <w:rsid w:val="00892B24"/>
    <w:pPr>
      <w:numPr>
        <w:ilvl w:val="4"/>
      </w:numPr>
      <w:ind w:left="794" w:hanging="794"/>
    </w:pPr>
    <w:rPr>
      <w:rFonts w:ascii="Jost" w:hAnsi="Jost"/>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Normal"/>
    <w:link w:val="DIGTextZchn"/>
    <w:uiPriority w:val="1"/>
    <w:qFormat/>
    <w:rsid w:val="008B35AF"/>
    <w:pPr>
      <w:spacing w:line="360" w:lineRule="auto"/>
      <w:jc w:val="both"/>
    </w:pPr>
    <w:rPr>
      <w:rFonts w:cs="Arial"/>
      <w:lang w:val="en-GB"/>
    </w:rPr>
  </w:style>
  <w:style w:type="character" w:customStyle="1" w:styleId="DIGTextZchn">
    <w:name w:val="DIG Text Zchn"/>
    <w:basedOn w:val="DefaultParagraphFont"/>
    <w:link w:val="DIGText"/>
    <w:uiPriority w:val="1"/>
    <w:locked/>
    <w:rsid w:val="008B35AF"/>
    <w:rPr>
      <w:rFonts w:cs="Arial"/>
      <w:lang w:val="en-GB"/>
    </w:rPr>
  </w:style>
  <w:style w:type="paragraph" w:styleId="FootnoteText">
    <w:name w:val="footnote text"/>
    <w:basedOn w:val="Normal"/>
    <w:link w:val="FootnoteTextChar"/>
    <w:uiPriority w:val="99"/>
    <w:semiHidden/>
    <w:unhideWhenUsed/>
    <w:rsid w:val="00B91F9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B91F93"/>
    <w:rPr>
      <w:rFonts w:ascii="Arial" w:hAnsi="Arial"/>
      <w:sz w:val="20"/>
      <w:szCs w:val="20"/>
    </w:rPr>
  </w:style>
  <w:style w:type="paragraph" w:styleId="Header">
    <w:name w:val="header"/>
    <w:basedOn w:val="Normal"/>
    <w:link w:val="HeaderChar"/>
    <w:uiPriority w:val="99"/>
    <w:unhideWhenUsed/>
    <w:rsid w:val="008D0D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0D5E"/>
  </w:style>
  <w:style w:type="paragraph" w:styleId="Footer">
    <w:name w:val="footer"/>
    <w:basedOn w:val="Normal"/>
    <w:link w:val="FooterChar"/>
    <w:uiPriority w:val="99"/>
    <w:unhideWhenUsed/>
    <w:rsid w:val="008D0D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0D5E"/>
  </w:style>
  <w:style w:type="paragraph" w:styleId="TOCHeading">
    <w:name w:val="TOC Heading"/>
    <w:basedOn w:val="Heading1"/>
    <w:next w:val="Normal"/>
    <w:uiPriority w:val="39"/>
    <w:unhideWhenUsed/>
    <w:qFormat/>
    <w:rsid w:val="00D60870"/>
    <w:pPr>
      <w:outlineLvl w:val="9"/>
    </w:pPr>
    <w:rPr>
      <w:lang w:eastAsia="de-DE"/>
    </w:rPr>
  </w:style>
  <w:style w:type="paragraph" w:styleId="TOC1">
    <w:name w:val="toc 1"/>
    <w:basedOn w:val="Normal"/>
    <w:next w:val="Normal"/>
    <w:autoRedefine/>
    <w:uiPriority w:val="39"/>
    <w:unhideWhenUsed/>
    <w:rsid w:val="00BD1B16"/>
    <w:pPr>
      <w:tabs>
        <w:tab w:val="left" w:pos="440"/>
        <w:tab w:val="right" w:leader="dot" w:pos="9060"/>
      </w:tabs>
      <w:spacing w:after="100"/>
    </w:pPr>
  </w:style>
  <w:style w:type="character" w:styleId="Hyperlink">
    <w:name w:val="Hyperlink"/>
    <w:basedOn w:val="DefaultParagraphFont"/>
    <w:uiPriority w:val="99"/>
    <w:unhideWhenUsed/>
    <w:rsid w:val="004D03FB"/>
    <w:rPr>
      <w:color w:val="149C99" w:themeColor="hyperlink"/>
      <w:u w:val="single"/>
    </w:rPr>
  </w:style>
  <w:style w:type="paragraph" w:styleId="NormalWeb">
    <w:name w:val="Normal (Web)"/>
    <w:basedOn w:val="Normal"/>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OC2">
    <w:name w:val="toc 2"/>
    <w:basedOn w:val="Normal"/>
    <w:next w:val="Normal"/>
    <w:autoRedefine/>
    <w:uiPriority w:val="39"/>
    <w:unhideWhenUsed/>
    <w:rsid w:val="009463DB"/>
    <w:pPr>
      <w:tabs>
        <w:tab w:val="left" w:pos="880"/>
        <w:tab w:val="left" w:pos="2410"/>
        <w:tab w:val="right" w:leader="dot" w:pos="9060"/>
      </w:tabs>
      <w:spacing w:after="100"/>
      <w:ind w:left="220"/>
    </w:pPr>
  </w:style>
  <w:style w:type="paragraph" w:styleId="Caption">
    <w:name w:val="caption"/>
    <w:basedOn w:val="Normal"/>
    <w:next w:val="Normal"/>
    <w:uiPriority w:val="35"/>
    <w:unhideWhenUsed/>
    <w:qFormat/>
    <w:rsid w:val="00CA459E"/>
    <w:pPr>
      <w:spacing w:after="200" w:line="240" w:lineRule="auto"/>
    </w:pPr>
    <w:rPr>
      <w:i/>
      <w:iCs/>
      <w:color w:val="4D4D4D" w:themeColor="text2"/>
      <w:sz w:val="18"/>
      <w:szCs w:val="18"/>
    </w:rPr>
  </w:style>
  <w:style w:type="character" w:styleId="PlaceholderText">
    <w:name w:val="Placeholder Text"/>
    <w:basedOn w:val="DefaultParagraphFont"/>
    <w:uiPriority w:val="99"/>
    <w:semiHidden/>
    <w:rsid w:val="00F627EC"/>
    <w:rPr>
      <w:color w:val="808080"/>
    </w:rPr>
  </w:style>
  <w:style w:type="paragraph" w:customStyle="1" w:styleId="CitaviBibliographyEntry">
    <w:name w:val="Citavi Bibliography Entry"/>
    <w:basedOn w:val="Normal"/>
    <w:link w:val="CitaviBibliographyEntryZchn"/>
    <w:uiPriority w:val="99"/>
    <w:rsid w:val="00F627EC"/>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F627EC"/>
    <w:rPr>
      <w:rFonts w:cs="Arial"/>
      <w:lang w:val="en-GB"/>
    </w:rPr>
  </w:style>
  <w:style w:type="paragraph" w:customStyle="1" w:styleId="CitaviBibliographyHeading">
    <w:name w:val="Citavi Bibliography Heading"/>
    <w:basedOn w:val="Heading1"/>
    <w:link w:val="CitaviBibliographyHeadingZchn"/>
    <w:uiPriority w:val="99"/>
    <w:rsid w:val="00F627EC"/>
  </w:style>
  <w:style w:type="character" w:customStyle="1" w:styleId="CitaviBibliographyHeadingZchn">
    <w:name w:val="Citavi Bibliography Heading Zchn"/>
    <w:basedOn w:val="DIGTextZchn"/>
    <w:link w:val="CitaviBibliographyHeading"/>
    <w:uiPriority w:val="99"/>
    <w:rsid w:val="00F627EC"/>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Heading2"/>
    <w:link w:val="CitaviChapterBibliographyHeadingZchn"/>
    <w:uiPriority w:val="99"/>
    <w:rsid w:val="00F627EC"/>
  </w:style>
  <w:style w:type="character" w:customStyle="1" w:styleId="CitaviChapterBibliographyHeadingZchn">
    <w:name w:val="Citavi Chapter Bibliography Heading Zchn"/>
    <w:basedOn w:val="DIGTextZchn"/>
    <w:link w:val="CitaviChapterBibliographyHeading"/>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Heading2"/>
    <w:link w:val="CitaviBibliographySubheading1Zchn"/>
    <w:uiPriority w:val="99"/>
    <w:rsid w:val="00F627EC"/>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Heading3"/>
    <w:link w:val="CitaviBibliographySubheading2Zchn"/>
    <w:uiPriority w:val="99"/>
    <w:rsid w:val="00F627EC"/>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F627EC"/>
    <w:rPr>
      <w:rFonts w:asciiTheme="majorHAnsi" w:eastAsiaTheme="majorEastAsia" w:hAnsiTheme="majorHAnsi" w:cstheme="majorBidi"/>
      <w:color w:val="732A06" w:themeColor="accent1" w:themeShade="7F"/>
      <w:sz w:val="24"/>
      <w:szCs w:val="24"/>
      <w:lang w:val="en-GB"/>
    </w:rPr>
  </w:style>
  <w:style w:type="character" w:customStyle="1" w:styleId="Heading3Char">
    <w:name w:val="Heading 3 Char"/>
    <w:basedOn w:val="DefaultParagraphFont"/>
    <w:link w:val="Heading3"/>
    <w:uiPriority w:val="9"/>
    <w:semiHidden/>
    <w:rsid w:val="00F627EC"/>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Heading4"/>
    <w:link w:val="CitaviBibliographySubheading3Zchn"/>
    <w:uiPriority w:val="99"/>
    <w:rsid w:val="00F627EC"/>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F627EC"/>
    <w:rPr>
      <w:rFonts w:asciiTheme="majorHAnsi" w:eastAsiaTheme="majorEastAsia" w:hAnsiTheme="majorHAnsi" w:cstheme="majorBidi"/>
      <w:i/>
      <w:iCs/>
      <w:color w:val="AE3F09" w:themeColor="accent1" w:themeShade="BF"/>
      <w:lang w:val="en-GB"/>
    </w:rPr>
  </w:style>
  <w:style w:type="character" w:customStyle="1" w:styleId="Heading4Char">
    <w:name w:val="Heading 4 Char"/>
    <w:basedOn w:val="DefaultParagraphFont"/>
    <w:link w:val="Heading4"/>
    <w:uiPriority w:val="9"/>
    <w:semiHidden/>
    <w:rsid w:val="00F627EC"/>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Heading5"/>
    <w:link w:val="CitaviBibliographySubheading4Zchn"/>
    <w:uiPriority w:val="99"/>
    <w:rsid w:val="00F627EC"/>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F627EC"/>
    <w:rPr>
      <w:rFonts w:asciiTheme="majorHAnsi" w:eastAsiaTheme="majorEastAsia" w:hAnsiTheme="majorHAnsi" w:cstheme="majorBidi"/>
      <w:color w:val="AE3F09" w:themeColor="accent1" w:themeShade="BF"/>
      <w:lang w:val="en-GB"/>
    </w:rPr>
  </w:style>
  <w:style w:type="character" w:customStyle="1" w:styleId="Heading5Char">
    <w:name w:val="Heading 5 Char"/>
    <w:basedOn w:val="DefaultParagraphFont"/>
    <w:link w:val="Heading5"/>
    <w:uiPriority w:val="9"/>
    <w:semiHidden/>
    <w:rsid w:val="00F627EC"/>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Heading6"/>
    <w:link w:val="CitaviBibliographySubheading5Zchn"/>
    <w:uiPriority w:val="99"/>
    <w:rsid w:val="00F627EC"/>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F627EC"/>
    <w:rPr>
      <w:rFonts w:asciiTheme="majorHAnsi" w:eastAsiaTheme="majorEastAsia" w:hAnsiTheme="majorHAnsi" w:cstheme="majorBidi"/>
      <w:color w:val="732A06" w:themeColor="accent1" w:themeShade="7F"/>
      <w:lang w:val="en-GB"/>
    </w:rPr>
  </w:style>
  <w:style w:type="character" w:customStyle="1" w:styleId="Heading6Char">
    <w:name w:val="Heading 6 Char"/>
    <w:basedOn w:val="DefaultParagraphFont"/>
    <w:link w:val="Heading6"/>
    <w:uiPriority w:val="9"/>
    <w:semiHidden/>
    <w:rsid w:val="00F627EC"/>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Heading7"/>
    <w:link w:val="CitaviBibliographySubheading6Zchn"/>
    <w:uiPriority w:val="99"/>
    <w:rsid w:val="00F627EC"/>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F627EC"/>
    <w:rPr>
      <w:rFonts w:asciiTheme="majorHAnsi" w:eastAsiaTheme="majorEastAsia" w:hAnsiTheme="majorHAnsi" w:cstheme="majorBidi"/>
      <w:i/>
      <w:iCs/>
      <w:color w:val="732A06" w:themeColor="accent1" w:themeShade="7F"/>
      <w:lang w:val="en-GB"/>
    </w:rPr>
  </w:style>
  <w:style w:type="character" w:customStyle="1" w:styleId="Heading7Char">
    <w:name w:val="Heading 7 Char"/>
    <w:basedOn w:val="DefaultParagraphFont"/>
    <w:link w:val="Heading7"/>
    <w:uiPriority w:val="9"/>
    <w:semiHidden/>
    <w:rsid w:val="00F627EC"/>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Heading8"/>
    <w:link w:val="CitaviBibliographySubheading7Zchn"/>
    <w:uiPriority w:val="99"/>
    <w:rsid w:val="00F627EC"/>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F627EC"/>
    <w:rPr>
      <w:rFonts w:asciiTheme="majorHAnsi" w:eastAsiaTheme="majorEastAsia" w:hAnsiTheme="majorHAnsi" w:cstheme="majorBidi"/>
      <w:color w:val="272727" w:themeColor="text1" w:themeTint="D8"/>
      <w:sz w:val="21"/>
      <w:szCs w:val="21"/>
      <w:lang w:val="en-GB"/>
    </w:rPr>
  </w:style>
  <w:style w:type="character" w:customStyle="1" w:styleId="Heading8Char">
    <w:name w:val="Heading 8 Char"/>
    <w:basedOn w:val="DefaultParagraphFont"/>
    <w:link w:val="Heading8"/>
    <w:uiPriority w:val="9"/>
    <w:semiHidden/>
    <w:rsid w:val="00F627EC"/>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Zchn"/>
    <w:uiPriority w:val="99"/>
    <w:rsid w:val="00F627EC"/>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F627EC"/>
    <w:rPr>
      <w:rFonts w:asciiTheme="majorHAnsi" w:eastAsiaTheme="majorEastAsia" w:hAnsiTheme="majorHAnsi" w:cstheme="majorBidi"/>
      <w:i/>
      <w:iCs/>
      <w:color w:val="272727" w:themeColor="text1" w:themeTint="D8"/>
      <w:sz w:val="21"/>
      <w:szCs w:val="21"/>
      <w:lang w:val="en-GB"/>
    </w:rPr>
  </w:style>
  <w:style w:type="character" w:customStyle="1" w:styleId="Heading9Char">
    <w:name w:val="Heading 9 Char"/>
    <w:basedOn w:val="DefaultParagraphFont"/>
    <w:link w:val="Heading9"/>
    <w:uiPriority w:val="9"/>
    <w:semiHidden/>
    <w:rsid w:val="00F627E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7424A"/>
    <w:pPr>
      <w:ind w:left="720"/>
      <w:contextualSpacing/>
    </w:pPr>
  </w:style>
  <w:style w:type="character" w:styleId="FootnoteReference">
    <w:name w:val="footnote reference"/>
    <w:basedOn w:val="DefaultParagraphFont"/>
    <w:uiPriority w:val="99"/>
    <w:semiHidden/>
    <w:unhideWhenUsed/>
    <w:rsid w:val="00C10B75"/>
    <w:rPr>
      <w:vertAlign w:val="superscript"/>
    </w:rPr>
  </w:style>
  <w:style w:type="character" w:styleId="UnresolvedMention">
    <w:name w:val="Unresolved Mention"/>
    <w:basedOn w:val="DefaultParagraphFont"/>
    <w:uiPriority w:val="99"/>
    <w:semiHidden/>
    <w:unhideWhenUsed/>
    <w:rsid w:val="004313BC"/>
    <w:rPr>
      <w:color w:val="605E5C"/>
      <w:shd w:val="clear" w:color="auto" w:fill="E1DFDD"/>
    </w:rPr>
  </w:style>
  <w:style w:type="character" w:styleId="FollowedHyperlink">
    <w:name w:val="FollowedHyperlink"/>
    <w:basedOn w:val="DefaultParagraphFont"/>
    <w:uiPriority w:val="99"/>
    <w:semiHidden/>
    <w:unhideWhenUsed/>
    <w:rsid w:val="004313BC"/>
    <w:rPr>
      <w:color w:val="66CFF0" w:themeColor="followedHyperlink"/>
      <w:u w:val="single"/>
    </w:rPr>
  </w:style>
  <w:style w:type="character" w:customStyle="1" w:styleId="normaltextrun">
    <w:name w:val="normaltextrun"/>
    <w:basedOn w:val="DefaultParagraphFont"/>
    <w:rsid w:val="0094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522888903">
      <w:bodyDiv w:val="1"/>
      <w:marLeft w:val="0"/>
      <w:marRight w:val="0"/>
      <w:marTop w:val="0"/>
      <w:marBottom w:val="0"/>
      <w:divBdr>
        <w:top w:val="none" w:sz="0" w:space="0" w:color="auto"/>
        <w:left w:val="none" w:sz="0" w:space="0" w:color="auto"/>
        <w:bottom w:val="none" w:sz="0" w:space="0" w:color="auto"/>
        <w:right w:val="none" w:sz="0" w:space="0" w:color="auto"/>
      </w:divBdr>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1921254877">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herpotential.com/2020/07/24/why-knowing-about-imposter-syndrome-mat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gi-gen.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3709DAC-521F-4826-8346-B486DDD31826}"/>
      </w:docPartPr>
      <w:docPartBody>
        <w:p w:rsidR="00FA62D2" w:rsidRDefault="00FA62D2">
          <w:r w:rsidRPr="002A5867">
            <w:rPr>
              <w:rStyle w:val="PlaceholderText"/>
            </w:rPr>
            <w:t>Klicken oder tippen Sie hier, um Text einzugeben.</w:t>
          </w:r>
        </w:p>
      </w:docPartBody>
    </w:docPart>
    <w:docPart>
      <w:docPartPr>
        <w:name w:val="8E2A0FEDFE6BAE46BADA5085673BAE81"/>
        <w:category>
          <w:name w:val="Allgemein"/>
          <w:gallery w:val="placeholder"/>
        </w:category>
        <w:types>
          <w:type w:val="bbPlcHdr"/>
        </w:types>
        <w:behaviors>
          <w:behavior w:val="content"/>
        </w:behaviors>
        <w:guid w:val="{AE546ACC-DCC8-3C4B-B0C2-198C4CE5649C}"/>
      </w:docPartPr>
      <w:docPartBody>
        <w:p w:rsidR="00F33157" w:rsidRDefault="00F33157" w:rsidP="00F33157">
          <w:pPr>
            <w:pStyle w:val="8E2A0FEDFE6BAE46BADA5085673BAE81"/>
          </w:pPr>
          <w:r w:rsidRPr="002A5867">
            <w:rPr>
              <w:rStyle w:val="PlaceholderText"/>
            </w:rPr>
            <w:t>Klicken oder tippen Sie hier, um Text einzugeben.</w:t>
          </w:r>
        </w:p>
      </w:docPartBody>
    </w:docPart>
    <w:docPart>
      <w:docPartPr>
        <w:name w:val="98F8FEC0BABAF1429BED7B2DEB73C589"/>
        <w:category>
          <w:name w:val="Allgemein"/>
          <w:gallery w:val="placeholder"/>
        </w:category>
        <w:types>
          <w:type w:val="bbPlcHdr"/>
        </w:types>
        <w:behaviors>
          <w:behavior w:val="content"/>
        </w:behaviors>
        <w:guid w:val="{0E3DA0DC-B75B-1D48-A53A-597160AEA908}"/>
      </w:docPartPr>
      <w:docPartBody>
        <w:p w:rsidR="00F33157" w:rsidRDefault="00F33157" w:rsidP="00F33157">
          <w:pPr>
            <w:pStyle w:val="98F8FEC0BABAF1429BED7B2DEB73C589"/>
          </w:pPr>
          <w:r w:rsidRPr="002A5867">
            <w:rPr>
              <w:rStyle w:val="PlaceholderText"/>
            </w:rPr>
            <w:t>Klicken oder tippen Sie hier, um Text einzugeben.</w:t>
          </w:r>
        </w:p>
      </w:docPartBody>
    </w:docPart>
    <w:docPart>
      <w:docPartPr>
        <w:name w:val="C94A27B89C894BD1B32B10E34AB7AB30"/>
        <w:category>
          <w:name w:val="Algemeen"/>
          <w:gallery w:val="placeholder"/>
        </w:category>
        <w:types>
          <w:type w:val="bbPlcHdr"/>
        </w:types>
        <w:behaviors>
          <w:behavior w:val="content"/>
        </w:behaviors>
        <w:guid w:val="{96E0BF7F-E7FA-4BD4-8B13-02E0DD1A73F5}"/>
      </w:docPartPr>
      <w:docPartBody>
        <w:p w:rsidR="00DD69A3" w:rsidRDefault="00F81423" w:rsidP="00F81423">
          <w:pPr>
            <w:pStyle w:val="C94A27B89C894BD1B32B10E34AB7AB30"/>
          </w:pPr>
          <w:r w:rsidRPr="002A5867">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D2"/>
    <w:rsid w:val="003A475F"/>
    <w:rsid w:val="004A2BBF"/>
    <w:rsid w:val="00591460"/>
    <w:rsid w:val="007731BE"/>
    <w:rsid w:val="00C6748F"/>
    <w:rsid w:val="00DD69A3"/>
    <w:rsid w:val="00F33157"/>
    <w:rsid w:val="00F81423"/>
    <w:rsid w:val="00FA62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423"/>
    <w:rPr>
      <w:color w:val="808080"/>
    </w:rPr>
  </w:style>
  <w:style w:type="paragraph" w:customStyle="1" w:styleId="C94A27B89C894BD1B32B10E34AB7AB30">
    <w:name w:val="C94A27B89C894BD1B32B10E34AB7AB30"/>
    <w:rsid w:val="00F81423"/>
    <w:rPr>
      <w:lang w:val="nl-NL" w:eastAsia="nl-NL"/>
    </w:rPr>
  </w:style>
  <w:style w:type="paragraph" w:customStyle="1" w:styleId="8E2A0FEDFE6BAE46BADA5085673BAE81">
    <w:name w:val="8E2A0FEDFE6BAE46BADA5085673BAE81"/>
    <w:rsid w:val="00F33157"/>
    <w:pPr>
      <w:spacing w:line="278" w:lineRule="auto"/>
    </w:pPr>
    <w:rPr>
      <w:sz w:val="24"/>
      <w:szCs w:val="24"/>
      <w:lang w:val="de-DE" w:eastAsia="de-DE"/>
    </w:rPr>
  </w:style>
  <w:style w:type="paragraph" w:customStyle="1" w:styleId="98F8FEC0BABAF1429BED7B2DEB73C589">
    <w:name w:val="98F8FEC0BABAF1429BED7B2DEB73C589"/>
    <w:rsid w:val="00F33157"/>
    <w:pPr>
      <w:spacing w:line="278" w:lineRule="auto"/>
    </w:pPr>
    <w:rPr>
      <w:sz w:val="24"/>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BF912F-791D-214B-B562-83400EB56434}">
  <we:reference id="wa200001011" version="1.2.0.0" store="de-DE"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FA7B4E93E75B48AE5A7F52419B6F0E" ma:contentTypeVersion="15" ma:contentTypeDescription="Create a new document." ma:contentTypeScope="" ma:versionID="619e22b577d8e023754ef470d0d27362">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6650b59aa877217c0096b68a448e0f38"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5ECE-1514-47F4-BAEC-44A3A7CD8282}">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ead581cf-3438-4858-9dc0-ae50b368892f"/>
    <ds:schemaRef ds:uri="http://schemas.microsoft.com/office/infopath/2007/PartnerControls"/>
    <ds:schemaRef ds:uri="22bc2ac9-3333-4fd5-9671-4678138f1286"/>
    <ds:schemaRef ds:uri="http://schemas.openxmlformats.org/package/2006/metadata/core-properties"/>
    <ds:schemaRef ds:uri="6c73e52c-07d4-4617-ab67-464747257e8d"/>
    <ds:schemaRef ds:uri="http://purl.org/dc/dcmitype/"/>
  </ds:schemaRefs>
</ds:datastoreItem>
</file>

<file path=customXml/itemProps2.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3.xml><?xml version="1.0" encoding="utf-8"?>
<ds:datastoreItem xmlns:ds="http://schemas.openxmlformats.org/officeDocument/2006/customXml" ds:itemID="{9A210C75-43BD-4293-966D-8DA114932681}"/>
</file>

<file path=customXml/itemProps4.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10</Pages>
  <Words>15732</Words>
  <Characters>89673</Characters>
  <Application>Microsoft Office Word</Application>
  <DocSecurity>0</DocSecurity>
  <Lines>747</Lines>
  <Paragraphs>210</Paragraphs>
  <ScaleCrop>false</ScaleCrop>
  <Company/>
  <LinksUpToDate>false</LinksUpToDate>
  <CharactersWithSpaces>105195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docId:B43E3815A0B7C3D430CFDDCA22903CCE</cp:keywords>
  <dc:description/>
  <cp:lastModifiedBy>Dennis Trotta</cp:lastModifiedBy>
  <cp:revision>9</cp:revision>
  <cp:lastPrinted>2024-06-11T13:17:00Z</cp:lastPrinted>
  <dcterms:created xsi:type="dcterms:W3CDTF">2024-05-27T13:55:00Z</dcterms:created>
  <dcterms:modified xsi:type="dcterms:W3CDTF">2024-06-11T13:17:00Z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1">
    <vt:lpwstr>6.17.0.0</vt:lpwstr>
  </property>
  <property fmtid="{D5CDD505-2E9C-101B-9397-08002B2CF9AE}" pid="9" name="CitaviDocumentProperty_6">
    <vt:lpwstr>True</vt:lpwstr>
  </property>
  <property fmtid="{D5CDD505-2E9C-101B-9397-08002B2CF9AE}" pid="10" name="grammarly_documentId">
    <vt:lpwstr>documentId_7409</vt:lpwstr>
  </property>
  <property fmtid="{D5CDD505-2E9C-101B-9397-08002B2CF9AE}" pid="11" name="grammarly_documentContext">
    <vt:lpwstr>{"goals":[],"domain":"general","emotions":[],"dialect":"british"}</vt:lpwstr>
  </property>
  <property fmtid="{D5CDD505-2E9C-101B-9397-08002B2CF9AE}" pid="12" name="Saxion_Organisatie">
    <vt:lpwstr/>
  </property>
</Properties>
</file>